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342" w:rsidRPr="00E91342" w:rsidRDefault="00E91342" w:rsidP="00E91342">
      <w:pPr>
        <w:spacing w:after="0" w:line="240" w:lineRule="auto"/>
        <w:jc w:val="right"/>
        <w:rPr>
          <w:rFonts w:eastAsia="Times New Roman" w:cstheme="minorHAnsi"/>
          <w:sz w:val="26"/>
          <w:szCs w:val="26"/>
          <w:lang w:eastAsia="pl-PL"/>
        </w:rPr>
      </w:pPr>
      <w:r w:rsidRPr="00E91342">
        <w:rPr>
          <w:rFonts w:eastAsia="Times New Roman" w:cstheme="minorHAnsi"/>
          <w:bCs/>
          <w:color w:val="00000A"/>
          <w:sz w:val="26"/>
          <w:szCs w:val="26"/>
          <w:lang w:eastAsia="pl-PL"/>
        </w:rPr>
        <w:t>                                                             </w:t>
      </w:r>
    </w:p>
    <w:p w:rsidR="00E91342" w:rsidRPr="00E91342" w:rsidRDefault="00E91342" w:rsidP="00E91342">
      <w:pPr>
        <w:spacing w:after="0" w:line="240" w:lineRule="auto"/>
        <w:jc w:val="both"/>
        <w:rPr>
          <w:rFonts w:eastAsia="Times New Roman" w:cstheme="minorHAnsi"/>
          <w:sz w:val="26"/>
          <w:szCs w:val="26"/>
          <w:lang w:eastAsia="pl-PL"/>
        </w:rPr>
      </w:pPr>
    </w:p>
    <w:p w:rsidR="00E91342" w:rsidRPr="00E91342" w:rsidRDefault="00E91342" w:rsidP="00E91342">
      <w:pPr>
        <w:spacing w:after="0" w:line="240" w:lineRule="auto"/>
        <w:jc w:val="center"/>
        <w:rPr>
          <w:rFonts w:eastAsia="Times New Roman" w:cstheme="minorHAnsi"/>
          <w:b/>
          <w:bCs/>
          <w:color w:val="00000A"/>
          <w:sz w:val="28"/>
          <w:szCs w:val="28"/>
          <w:lang w:eastAsia="pl-PL"/>
        </w:rPr>
      </w:pPr>
      <w:r w:rsidRPr="00E91342">
        <w:rPr>
          <w:rFonts w:eastAsia="Times New Roman" w:cstheme="minorHAnsi"/>
          <w:b/>
          <w:bCs/>
          <w:color w:val="00000A"/>
          <w:sz w:val="28"/>
          <w:szCs w:val="28"/>
          <w:lang w:eastAsia="pl-PL"/>
        </w:rPr>
        <w:t xml:space="preserve">REGULAMINU MŁODZIEŻOWYCH ROZGRYWEK PIŁKARSKICH: </w:t>
      </w:r>
    </w:p>
    <w:p w:rsidR="00E91342" w:rsidRDefault="00E91342" w:rsidP="00E91342">
      <w:pPr>
        <w:spacing w:after="0" w:line="240" w:lineRule="auto"/>
        <w:jc w:val="center"/>
        <w:rPr>
          <w:rFonts w:eastAsia="Times New Roman" w:cstheme="minorHAnsi"/>
          <w:b/>
          <w:bCs/>
          <w:color w:val="00000A"/>
          <w:sz w:val="28"/>
          <w:szCs w:val="28"/>
          <w:lang w:eastAsia="pl-PL"/>
        </w:rPr>
      </w:pPr>
      <w:r w:rsidRPr="00E91342">
        <w:rPr>
          <w:rFonts w:eastAsia="Times New Roman" w:cstheme="minorHAnsi"/>
          <w:b/>
          <w:bCs/>
          <w:color w:val="00000A"/>
          <w:sz w:val="28"/>
          <w:szCs w:val="28"/>
          <w:lang w:eastAsia="pl-PL"/>
        </w:rPr>
        <w:t>W RA</w:t>
      </w:r>
      <w:r>
        <w:rPr>
          <w:rFonts w:eastAsia="Times New Roman" w:cstheme="minorHAnsi"/>
          <w:b/>
          <w:bCs/>
          <w:color w:val="00000A"/>
          <w:sz w:val="28"/>
          <w:szCs w:val="28"/>
          <w:lang w:eastAsia="pl-PL"/>
        </w:rPr>
        <w:t>MACH REGIONALNEJ LIGI „POŁUDNIE” W KATEGORII:</w:t>
      </w:r>
    </w:p>
    <w:p w:rsidR="00E91342" w:rsidRDefault="00E91342" w:rsidP="00E91342">
      <w:pPr>
        <w:spacing w:after="0" w:line="240" w:lineRule="auto"/>
        <w:jc w:val="center"/>
        <w:rPr>
          <w:rFonts w:eastAsia="Times New Roman" w:cstheme="minorHAnsi"/>
          <w:b/>
          <w:bCs/>
          <w:color w:val="00000A"/>
          <w:sz w:val="28"/>
          <w:szCs w:val="28"/>
          <w:lang w:eastAsia="pl-PL"/>
        </w:rPr>
      </w:pPr>
      <w:r>
        <w:rPr>
          <w:rFonts w:eastAsia="Times New Roman" w:cstheme="minorHAnsi"/>
          <w:b/>
          <w:bCs/>
          <w:color w:val="00000A"/>
          <w:sz w:val="28"/>
          <w:szCs w:val="28"/>
          <w:lang w:eastAsia="pl-PL"/>
        </w:rPr>
        <w:t>JUNIORÓW - TRAMPAKRZY – MŁODZIKÓW</w:t>
      </w:r>
    </w:p>
    <w:p w:rsidR="00E91342" w:rsidRDefault="00E91342" w:rsidP="00E91342">
      <w:pPr>
        <w:spacing w:after="0" w:line="240" w:lineRule="auto"/>
        <w:jc w:val="center"/>
        <w:rPr>
          <w:rFonts w:eastAsia="Times New Roman" w:cstheme="minorHAnsi"/>
          <w:b/>
          <w:bCs/>
          <w:color w:val="00000A"/>
          <w:sz w:val="28"/>
          <w:szCs w:val="28"/>
          <w:lang w:eastAsia="pl-PL"/>
        </w:rPr>
      </w:pPr>
    </w:p>
    <w:p w:rsidR="00E91342" w:rsidRPr="00E91342" w:rsidRDefault="00E91342" w:rsidP="00E91342">
      <w:pPr>
        <w:spacing w:after="0" w:line="240" w:lineRule="auto"/>
        <w:ind w:left="4248"/>
        <w:jc w:val="both"/>
        <w:rPr>
          <w:rFonts w:eastAsia="Times New Roman" w:cstheme="minorHAnsi"/>
          <w:sz w:val="26"/>
          <w:szCs w:val="26"/>
          <w:lang w:eastAsia="pl-PL"/>
        </w:rPr>
      </w:pPr>
      <w:r w:rsidRPr="00E91342">
        <w:rPr>
          <w:rFonts w:eastAsia="Times New Roman" w:cstheme="minorHAnsi"/>
          <w:color w:val="00000A"/>
          <w:sz w:val="26"/>
          <w:szCs w:val="26"/>
          <w:lang w:eastAsia="pl-PL"/>
        </w:rPr>
        <w:t>§ 1 </w:t>
      </w:r>
    </w:p>
    <w:p w:rsidR="00E91342" w:rsidRPr="00E91342" w:rsidRDefault="00E91342" w:rsidP="00E91342">
      <w:pPr>
        <w:spacing w:after="0" w:line="240" w:lineRule="auto"/>
        <w:rPr>
          <w:rFonts w:eastAsia="Times New Roman" w:cstheme="minorHAnsi"/>
          <w:b/>
          <w:sz w:val="28"/>
          <w:szCs w:val="28"/>
          <w:lang w:eastAsia="pl-PL"/>
        </w:rPr>
      </w:pPr>
      <w:r>
        <w:rPr>
          <w:rFonts w:eastAsia="Times New Roman" w:cstheme="minorHAnsi"/>
          <w:b/>
          <w:bCs/>
          <w:color w:val="00000A"/>
          <w:sz w:val="28"/>
          <w:szCs w:val="28"/>
          <w:lang w:eastAsia="pl-PL"/>
        </w:rPr>
        <w:t xml:space="preserve"> </w:t>
      </w:r>
    </w:p>
    <w:p w:rsidR="00E91342" w:rsidRPr="00E91342" w:rsidRDefault="00E91342" w:rsidP="00E91342">
      <w:pPr>
        <w:spacing w:after="0" w:line="240" w:lineRule="auto"/>
        <w:jc w:val="both"/>
        <w:rPr>
          <w:rFonts w:eastAsia="Times New Roman" w:cstheme="minorHAnsi"/>
          <w:b/>
          <w:sz w:val="26"/>
          <w:szCs w:val="26"/>
          <w:lang w:eastAsia="pl-PL"/>
        </w:rPr>
      </w:pPr>
      <w:r w:rsidRPr="00E91342">
        <w:rPr>
          <w:rFonts w:eastAsia="Times New Roman" w:cstheme="minorHAnsi"/>
          <w:b/>
          <w:sz w:val="26"/>
          <w:szCs w:val="26"/>
          <w:lang w:eastAsia="pl-PL"/>
        </w:rPr>
        <w:t>I. Postanowienia ogólne:</w:t>
      </w:r>
    </w:p>
    <w:p w:rsidR="00E91342" w:rsidRPr="00E91342" w:rsidRDefault="00E91342" w:rsidP="00E91342">
      <w:pPr>
        <w:pStyle w:val="Akapitzlist"/>
        <w:numPr>
          <w:ilvl w:val="0"/>
          <w:numId w:val="4"/>
        </w:numPr>
        <w:spacing w:after="0" w:line="240" w:lineRule="auto"/>
        <w:jc w:val="both"/>
        <w:rPr>
          <w:rFonts w:eastAsia="Times New Roman" w:cstheme="minorHAnsi"/>
          <w:sz w:val="26"/>
          <w:szCs w:val="26"/>
          <w:lang w:eastAsia="pl-PL"/>
        </w:rPr>
      </w:pPr>
      <w:r w:rsidRPr="00E91342">
        <w:rPr>
          <w:rFonts w:eastAsia="Times New Roman" w:cstheme="minorHAnsi"/>
          <w:bCs/>
          <w:color w:val="00000A"/>
          <w:sz w:val="26"/>
          <w:szCs w:val="26"/>
          <w:lang w:eastAsia="pl-PL"/>
        </w:rPr>
        <w:t>Na podstawie porozumienia Podokręgów Piłki Nożnej w Nowym Sączu, Nowym Targu Gorlicach i Limanowej utworzone zostają rozgrywki „LIGI REGIONALNEJ” dla kategorii młodzieżowych:</w:t>
      </w:r>
    </w:p>
    <w:p w:rsidR="00E91342" w:rsidRPr="00E91342" w:rsidRDefault="00E91342" w:rsidP="00E91342">
      <w:pPr>
        <w:pStyle w:val="Akapitzlist"/>
        <w:numPr>
          <w:ilvl w:val="0"/>
          <w:numId w:val="3"/>
        </w:numPr>
        <w:spacing w:after="0" w:line="240" w:lineRule="auto"/>
        <w:jc w:val="both"/>
        <w:rPr>
          <w:rFonts w:eastAsia="Times New Roman" w:cstheme="minorHAnsi"/>
          <w:sz w:val="26"/>
          <w:szCs w:val="26"/>
          <w:lang w:eastAsia="pl-PL"/>
        </w:rPr>
      </w:pPr>
      <w:r>
        <w:rPr>
          <w:rFonts w:eastAsia="Times New Roman" w:cstheme="minorHAnsi"/>
          <w:bCs/>
          <w:color w:val="00000A"/>
          <w:sz w:val="26"/>
          <w:szCs w:val="26"/>
          <w:lang w:eastAsia="pl-PL"/>
        </w:rPr>
        <w:t>o</w:t>
      </w:r>
      <w:r w:rsidRPr="00E91342">
        <w:rPr>
          <w:rFonts w:eastAsia="Times New Roman" w:cstheme="minorHAnsi"/>
          <w:bCs/>
          <w:color w:val="00000A"/>
          <w:sz w:val="26"/>
          <w:szCs w:val="26"/>
          <w:lang w:eastAsia="pl-PL"/>
        </w:rPr>
        <w:t>d sezonu  wiosna 2021 dla kategorii: junior młodszy, trampkarz i młodzik,</w:t>
      </w:r>
    </w:p>
    <w:p w:rsidR="00E91342" w:rsidRPr="00E91342" w:rsidRDefault="00E91342" w:rsidP="00E91342">
      <w:pPr>
        <w:pStyle w:val="Akapitzlist"/>
        <w:numPr>
          <w:ilvl w:val="0"/>
          <w:numId w:val="3"/>
        </w:numPr>
        <w:spacing w:after="0" w:line="240" w:lineRule="auto"/>
        <w:jc w:val="both"/>
        <w:rPr>
          <w:rFonts w:eastAsia="Times New Roman" w:cstheme="minorHAnsi"/>
          <w:sz w:val="26"/>
          <w:szCs w:val="26"/>
          <w:lang w:eastAsia="pl-PL"/>
        </w:rPr>
      </w:pPr>
      <w:r>
        <w:rPr>
          <w:rFonts w:eastAsia="Times New Roman" w:cstheme="minorHAnsi"/>
          <w:bCs/>
          <w:color w:val="00000A"/>
          <w:sz w:val="26"/>
          <w:szCs w:val="26"/>
          <w:lang w:eastAsia="pl-PL"/>
        </w:rPr>
        <w:t>o</w:t>
      </w:r>
      <w:r w:rsidRPr="00E91342">
        <w:rPr>
          <w:rFonts w:eastAsia="Times New Roman" w:cstheme="minorHAnsi"/>
          <w:bCs/>
          <w:color w:val="00000A"/>
          <w:sz w:val="26"/>
          <w:szCs w:val="26"/>
          <w:lang w:eastAsia="pl-PL"/>
        </w:rPr>
        <w:t>d sezonu jesień  2021 dla kategorii junior starszy</w:t>
      </w:r>
      <w:r>
        <w:rPr>
          <w:rFonts w:eastAsia="Times New Roman" w:cstheme="minorHAnsi"/>
          <w:bCs/>
          <w:color w:val="00000A"/>
          <w:sz w:val="26"/>
          <w:szCs w:val="26"/>
          <w:lang w:eastAsia="pl-PL"/>
        </w:rPr>
        <w:t>.</w:t>
      </w:r>
    </w:p>
    <w:p w:rsidR="00E91342" w:rsidRDefault="00E91342" w:rsidP="00E91342">
      <w:pPr>
        <w:spacing w:after="0" w:line="240" w:lineRule="auto"/>
        <w:jc w:val="both"/>
        <w:rPr>
          <w:rFonts w:eastAsia="Times New Roman" w:cstheme="minorHAnsi"/>
          <w:color w:val="00000A"/>
          <w:sz w:val="26"/>
          <w:szCs w:val="26"/>
          <w:lang w:eastAsia="pl-PL"/>
        </w:rPr>
      </w:pPr>
    </w:p>
    <w:p w:rsidR="00E91342" w:rsidRPr="00E91342" w:rsidRDefault="00E91342" w:rsidP="00E91342">
      <w:pPr>
        <w:spacing w:after="0" w:line="240" w:lineRule="auto"/>
        <w:ind w:left="3540" w:firstLine="708"/>
        <w:jc w:val="both"/>
        <w:rPr>
          <w:rFonts w:eastAsia="Times New Roman" w:cstheme="minorHAnsi"/>
          <w:sz w:val="26"/>
          <w:szCs w:val="26"/>
          <w:lang w:eastAsia="pl-PL"/>
        </w:rPr>
      </w:pPr>
      <w:r>
        <w:rPr>
          <w:rFonts w:eastAsia="Times New Roman" w:cstheme="minorHAnsi"/>
          <w:color w:val="00000A"/>
          <w:sz w:val="26"/>
          <w:szCs w:val="26"/>
          <w:lang w:eastAsia="pl-PL"/>
        </w:rPr>
        <w:t>§ 2</w:t>
      </w:r>
      <w:r w:rsidRPr="00E91342">
        <w:rPr>
          <w:rFonts w:eastAsia="Times New Roman" w:cstheme="minorHAnsi"/>
          <w:color w:val="00000A"/>
          <w:sz w:val="26"/>
          <w:szCs w:val="26"/>
          <w:lang w:eastAsia="pl-PL"/>
        </w:rPr>
        <w:t> </w:t>
      </w:r>
    </w:p>
    <w:p w:rsidR="00E91342" w:rsidRDefault="00E91342" w:rsidP="00E91342">
      <w:pPr>
        <w:spacing w:after="0" w:line="240" w:lineRule="auto"/>
        <w:jc w:val="both"/>
        <w:rPr>
          <w:rFonts w:eastAsia="Times New Roman" w:cstheme="minorHAnsi"/>
          <w:sz w:val="26"/>
          <w:szCs w:val="26"/>
          <w:lang w:eastAsia="pl-PL"/>
        </w:rPr>
      </w:pPr>
      <w:r>
        <w:rPr>
          <w:rFonts w:eastAsia="Times New Roman" w:cstheme="minorHAnsi"/>
          <w:b/>
          <w:bCs/>
          <w:color w:val="00000A"/>
          <w:sz w:val="26"/>
          <w:szCs w:val="26"/>
          <w:lang w:eastAsia="pl-PL"/>
        </w:rPr>
        <w:t xml:space="preserve">II. </w:t>
      </w:r>
      <w:r w:rsidRPr="00E91342">
        <w:rPr>
          <w:rFonts w:eastAsia="Times New Roman" w:cstheme="minorHAnsi"/>
          <w:b/>
          <w:bCs/>
          <w:color w:val="00000A"/>
          <w:sz w:val="26"/>
          <w:szCs w:val="26"/>
          <w:lang w:eastAsia="pl-PL"/>
        </w:rPr>
        <w:t> Zasady rozgrywek</w:t>
      </w:r>
      <w:r>
        <w:rPr>
          <w:rFonts w:eastAsia="Times New Roman" w:cstheme="minorHAnsi"/>
          <w:sz w:val="26"/>
          <w:szCs w:val="26"/>
          <w:lang w:eastAsia="pl-PL"/>
        </w:rPr>
        <w:t>:</w:t>
      </w:r>
    </w:p>
    <w:p w:rsidR="00E91342" w:rsidRDefault="00E91342" w:rsidP="00E91342">
      <w:pPr>
        <w:spacing w:after="0" w:line="240" w:lineRule="auto"/>
        <w:ind w:firstLine="360"/>
        <w:jc w:val="both"/>
        <w:rPr>
          <w:rFonts w:eastAsia="Times New Roman" w:cstheme="minorHAnsi"/>
          <w:color w:val="00000A"/>
          <w:sz w:val="26"/>
          <w:szCs w:val="26"/>
          <w:lang w:eastAsia="pl-PL"/>
        </w:rPr>
      </w:pPr>
      <w:r>
        <w:rPr>
          <w:rFonts w:eastAsia="Times New Roman" w:cstheme="minorHAnsi"/>
          <w:sz w:val="26"/>
          <w:szCs w:val="26"/>
          <w:lang w:eastAsia="pl-PL"/>
        </w:rPr>
        <w:t xml:space="preserve">1. </w:t>
      </w:r>
      <w:r w:rsidRPr="00E91342">
        <w:rPr>
          <w:rFonts w:eastAsia="Times New Roman" w:cstheme="minorHAnsi"/>
          <w:color w:val="00000A"/>
          <w:sz w:val="26"/>
          <w:szCs w:val="26"/>
          <w:lang w:eastAsia="pl-PL"/>
        </w:rPr>
        <w:t xml:space="preserve">Rozgrywki będą prowadzone zgodnie z Regulaminem Młodzieżowych Rozgrywek </w:t>
      </w:r>
    </w:p>
    <w:p w:rsidR="00E91342" w:rsidRDefault="00E91342" w:rsidP="00E91342">
      <w:pPr>
        <w:spacing w:after="0" w:line="240" w:lineRule="auto"/>
        <w:ind w:firstLine="360"/>
        <w:jc w:val="both"/>
        <w:rPr>
          <w:rFonts w:eastAsia="Times New Roman" w:cstheme="minorHAnsi"/>
          <w:color w:val="00000A"/>
          <w:sz w:val="26"/>
          <w:szCs w:val="26"/>
          <w:lang w:eastAsia="pl-PL"/>
        </w:rPr>
      </w:pPr>
      <w:r>
        <w:rPr>
          <w:rFonts w:eastAsia="Times New Roman" w:cstheme="minorHAnsi"/>
          <w:color w:val="00000A"/>
          <w:sz w:val="26"/>
          <w:szCs w:val="26"/>
          <w:lang w:eastAsia="pl-PL"/>
        </w:rPr>
        <w:t xml:space="preserve">     </w:t>
      </w:r>
      <w:r w:rsidRPr="00E91342">
        <w:rPr>
          <w:rFonts w:eastAsia="Times New Roman" w:cstheme="minorHAnsi"/>
          <w:color w:val="00000A"/>
          <w:sz w:val="26"/>
          <w:szCs w:val="26"/>
          <w:lang w:eastAsia="pl-PL"/>
        </w:rPr>
        <w:t xml:space="preserve">Piłkarskich Juniorów, Trampkarzy i Młodzików Małopolskiego Związku Piłki Nożnej na </w:t>
      </w:r>
    </w:p>
    <w:p w:rsidR="00E91342" w:rsidRDefault="00E91342" w:rsidP="00E91342">
      <w:pPr>
        <w:spacing w:after="0" w:line="240" w:lineRule="auto"/>
        <w:ind w:firstLine="360"/>
        <w:jc w:val="both"/>
        <w:rPr>
          <w:rFonts w:eastAsia="Times New Roman" w:cstheme="minorHAnsi"/>
          <w:sz w:val="26"/>
          <w:szCs w:val="26"/>
          <w:lang w:eastAsia="pl-PL"/>
        </w:rPr>
      </w:pPr>
      <w:r>
        <w:rPr>
          <w:rFonts w:eastAsia="Times New Roman" w:cstheme="minorHAnsi"/>
          <w:color w:val="00000A"/>
          <w:sz w:val="26"/>
          <w:szCs w:val="26"/>
          <w:lang w:eastAsia="pl-PL"/>
        </w:rPr>
        <w:t xml:space="preserve">      </w:t>
      </w:r>
      <w:r w:rsidRPr="00E91342">
        <w:rPr>
          <w:rFonts w:eastAsia="Times New Roman" w:cstheme="minorHAnsi"/>
          <w:color w:val="00000A"/>
          <w:sz w:val="26"/>
          <w:szCs w:val="26"/>
          <w:lang w:eastAsia="pl-PL"/>
        </w:rPr>
        <w:t xml:space="preserve">sezon </w:t>
      </w:r>
      <w:r>
        <w:rPr>
          <w:rFonts w:eastAsia="Times New Roman" w:cstheme="minorHAnsi"/>
          <w:color w:val="00000A"/>
          <w:sz w:val="26"/>
          <w:szCs w:val="26"/>
          <w:lang w:eastAsia="pl-PL"/>
        </w:rPr>
        <w:t xml:space="preserve">rozgrywkowy </w:t>
      </w:r>
      <w:r w:rsidRPr="00E91342">
        <w:rPr>
          <w:rFonts w:eastAsia="Times New Roman" w:cstheme="minorHAnsi"/>
          <w:color w:val="00000A"/>
          <w:sz w:val="26"/>
          <w:szCs w:val="26"/>
          <w:lang w:eastAsia="pl-PL"/>
        </w:rPr>
        <w:t>2020/</w:t>
      </w:r>
      <w:r>
        <w:rPr>
          <w:rFonts w:eastAsia="Times New Roman" w:cstheme="minorHAnsi"/>
          <w:color w:val="00000A"/>
          <w:sz w:val="26"/>
          <w:szCs w:val="26"/>
          <w:lang w:eastAsia="pl-PL"/>
        </w:rPr>
        <w:t>20</w:t>
      </w:r>
      <w:r w:rsidRPr="00E91342">
        <w:rPr>
          <w:rFonts w:eastAsia="Times New Roman" w:cstheme="minorHAnsi"/>
          <w:color w:val="00000A"/>
          <w:sz w:val="26"/>
          <w:szCs w:val="26"/>
          <w:lang w:eastAsia="pl-PL"/>
        </w:rPr>
        <w:t>21</w:t>
      </w:r>
      <w:r>
        <w:rPr>
          <w:rFonts w:eastAsia="Times New Roman" w:cstheme="minorHAnsi"/>
          <w:sz w:val="26"/>
          <w:szCs w:val="26"/>
          <w:lang w:eastAsia="pl-PL"/>
        </w:rPr>
        <w:t>.</w:t>
      </w:r>
    </w:p>
    <w:p w:rsidR="00E91342" w:rsidRPr="00E91342" w:rsidRDefault="00E91342" w:rsidP="00E91342">
      <w:pPr>
        <w:pStyle w:val="Akapitzlist"/>
        <w:numPr>
          <w:ilvl w:val="0"/>
          <w:numId w:val="4"/>
        </w:numPr>
        <w:spacing w:after="0" w:line="240" w:lineRule="auto"/>
        <w:jc w:val="both"/>
        <w:rPr>
          <w:rFonts w:eastAsia="Times New Roman" w:cstheme="minorHAnsi"/>
          <w:sz w:val="26"/>
          <w:szCs w:val="26"/>
          <w:lang w:eastAsia="pl-PL"/>
        </w:rPr>
      </w:pPr>
      <w:r w:rsidRPr="00E91342">
        <w:rPr>
          <w:rFonts w:eastAsia="Times New Roman" w:cstheme="minorHAnsi"/>
          <w:b/>
          <w:bCs/>
          <w:color w:val="00000A"/>
          <w:sz w:val="26"/>
          <w:szCs w:val="26"/>
          <w:lang w:eastAsia="pl-PL"/>
        </w:rPr>
        <w:t>Juniorzy starsi -</w:t>
      </w:r>
      <w:r w:rsidRPr="00E91342">
        <w:rPr>
          <w:rFonts w:eastAsia="Times New Roman" w:cstheme="minorHAnsi"/>
          <w:bCs/>
          <w:color w:val="00000A"/>
          <w:sz w:val="26"/>
          <w:szCs w:val="26"/>
          <w:lang w:eastAsia="pl-PL"/>
        </w:rPr>
        <w:t>  dwanaście drużyn</w:t>
      </w:r>
      <w:r w:rsidRPr="00E91342">
        <w:rPr>
          <w:rFonts w:eastAsia="Times New Roman" w:cstheme="minorHAnsi"/>
          <w:color w:val="00000A"/>
          <w:sz w:val="26"/>
          <w:szCs w:val="26"/>
          <w:lang w:eastAsia="pl-PL"/>
        </w:rPr>
        <w:t xml:space="preserve"> – po trzy drużyny z każdego podokręgu ( </w:t>
      </w:r>
      <w:r w:rsidRPr="00E91342">
        <w:rPr>
          <w:rFonts w:eastAsia="Times New Roman" w:cstheme="minorHAnsi"/>
          <w:bCs/>
          <w:color w:val="00000A"/>
          <w:sz w:val="26"/>
          <w:szCs w:val="26"/>
          <w:lang w:eastAsia="pl-PL"/>
        </w:rPr>
        <w:t>w tym spadkowicze z małopolskiej ligi juniora starszego</w:t>
      </w:r>
      <w:r w:rsidRPr="00E91342">
        <w:rPr>
          <w:rFonts w:eastAsia="Times New Roman" w:cstheme="minorHAnsi"/>
          <w:color w:val="00000A"/>
          <w:sz w:val="26"/>
          <w:szCs w:val="26"/>
          <w:lang w:eastAsia="pl-PL"/>
        </w:rPr>
        <w:t>) oraz drużyny,  które w pierwszej lidze danego Podokręgu zajęły pierwsze i kolejne miejsca . </w:t>
      </w:r>
    </w:p>
    <w:p w:rsidR="00E91342" w:rsidRDefault="00E91342" w:rsidP="00E91342">
      <w:pPr>
        <w:pStyle w:val="Akapitzlist"/>
        <w:spacing w:after="0" w:line="240" w:lineRule="auto"/>
        <w:jc w:val="both"/>
        <w:rPr>
          <w:rFonts w:eastAsia="Times New Roman" w:cstheme="minorHAnsi"/>
          <w:color w:val="00000A"/>
          <w:sz w:val="26"/>
          <w:szCs w:val="26"/>
          <w:lang w:eastAsia="pl-PL"/>
        </w:rPr>
      </w:pPr>
      <w:r w:rsidRPr="00E91342">
        <w:rPr>
          <w:rFonts w:eastAsia="Times New Roman" w:cstheme="minorHAnsi"/>
          <w:color w:val="00000A"/>
          <w:sz w:val="26"/>
          <w:szCs w:val="26"/>
          <w:lang w:eastAsia="pl-PL"/>
        </w:rPr>
        <w:t>W drodze oddzielnego porozumienia Podokręgów  dopuszcza się możliwość innego podziału o ile dany podokręg nie  może desygnować do rozgrywek  trzech zespołó</w:t>
      </w:r>
      <w:r>
        <w:rPr>
          <w:rFonts w:eastAsia="Times New Roman" w:cstheme="minorHAnsi"/>
          <w:color w:val="00000A"/>
          <w:sz w:val="26"/>
          <w:szCs w:val="26"/>
          <w:lang w:eastAsia="pl-PL"/>
        </w:rPr>
        <w:t>w,</w:t>
      </w:r>
    </w:p>
    <w:p w:rsidR="00E91342" w:rsidRPr="00E91342" w:rsidRDefault="00E91342" w:rsidP="00E91342">
      <w:pPr>
        <w:pStyle w:val="Akapitzlist"/>
        <w:numPr>
          <w:ilvl w:val="0"/>
          <w:numId w:val="4"/>
        </w:numPr>
        <w:spacing w:after="0" w:line="240" w:lineRule="auto"/>
        <w:jc w:val="both"/>
        <w:rPr>
          <w:rFonts w:eastAsia="Times New Roman" w:cstheme="minorHAnsi"/>
          <w:sz w:val="26"/>
          <w:szCs w:val="26"/>
          <w:lang w:eastAsia="pl-PL"/>
        </w:rPr>
      </w:pPr>
      <w:r w:rsidRPr="00E91342">
        <w:rPr>
          <w:rFonts w:eastAsia="Times New Roman" w:cstheme="minorHAnsi"/>
          <w:b/>
          <w:sz w:val="26"/>
          <w:szCs w:val="26"/>
          <w:lang w:eastAsia="pl-PL"/>
        </w:rPr>
        <w:t>J</w:t>
      </w:r>
      <w:r w:rsidRPr="00E91342">
        <w:rPr>
          <w:rFonts w:eastAsia="Times New Roman" w:cstheme="minorHAnsi"/>
          <w:b/>
          <w:bCs/>
          <w:color w:val="00000A"/>
          <w:sz w:val="26"/>
          <w:szCs w:val="26"/>
          <w:lang w:eastAsia="pl-PL"/>
        </w:rPr>
        <w:t>uniorzy młodsi</w:t>
      </w:r>
      <w:r w:rsidRPr="00E91342">
        <w:rPr>
          <w:rFonts w:eastAsia="Times New Roman" w:cstheme="minorHAnsi"/>
          <w:bCs/>
          <w:color w:val="00000A"/>
          <w:sz w:val="26"/>
          <w:szCs w:val="26"/>
          <w:lang w:eastAsia="pl-PL"/>
        </w:rPr>
        <w:t xml:space="preserve"> -  8 drużyn</w:t>
      </w:r>
      <w:r w:rsidRPr="00E91342">
        <w:rPr>
          <w:rFonts w:eastAsia="Times New Roman" w:cstheme="minorHAnsi"/>
          <w:color w:val="00000A"/>
          <w:sz w:val="26"/>
          <w:szCs w:val="26"/>
          <w:lang w:eastAsia="pl-PL"/>
        </w:rPr>
        <w:t xml:space="preserve"> - po dwie drużyny z każdego podokręgu (</w:t>
      </w:r>
      <w:r w:rsidRPr="00E91342">
        <w:rPr>
          <w:rFonts w:eastAsia="Times New Roman" w:cstheme="minorHAnsi"/>
          <w:bCs/>
          <w:color w:val="00000A"/>
          <w:sz w:val="26"/>
          <w:szCs w:val="26"/>
          <w:lang w:eastAsia="pl-PL"/>
        </w:rPr>
        <w:t>w tym spadkowicze z II</w:t>
      </w:r>
      <w:r w:rsidRPr="00E91342">
        <w:rPr>
          <w:rFonts w:eastAsia="Times New Roman" w:cstheme="minorHAnsi"/>
          <w:color w:val="00000A"/>
          <w:sz w:val="26"/>
          <w:szCs w:val="26"/>
          <w:lang w:eastAsia="pl-PL"/>
        </w:rPr>
        <w:t xml:space="preserve">  </w:t>
      </w:r>
      <w:r w:rsidRPr="00E91342">
        <w:rPr>
          <w:rFonts w:eastAsia="Times New Roman" w:cstheme="minorHAnsi"/>
          <w:bCs/>
          <w:color w:val="00000A"/>
          <w:sz w:val="26"/>
          <w:szCs w:val="26"/>
          <w:lang w:eastAsia="pl-PL"/>
        </w:rPr>
        <w:t>małopolskiej ligi juniora młodszego</w:t>
      </w:r>
      <w:r w:rsidRPr="00E91342">
        <w:rPr>
          <w:rFonts w:eastAsia="Times New Roman" w:cstheme="minorHAnsi"/>
          <w:color w:val="00000A"/>
          <w:sz w:val="26"/>
          <w:szCs w:val="26"/>
          <w:lang w:eastAsia="pl-PL"/>
        </w:rPr>
        <w:t>) oraz drużyny które w pierwszej lidze danego Podokręgu  zajęły pierwsze i kolejne miejsca. </w:t>
      </w:r>
    </w:p>
    <w:p w:rsidR="00E91342" w:rsidRDefault="00E91342" w:rsidP="00E91342">
      <w:pPr>
        <w:pStyle w:val="Akapitzlist"/>
        <w:spacing w:after="0" w:line="240" w:lineRule="auto"/>
        <w:jc w:val="both"/>
        <w:rPr>
          <w:rFonts w:eastAsia="Times New Roman" w:cstheme="minorHAnsi"/>
          <w:color w:val="00000A"/>
          <w:sz w:val="26"/>
          <w:szCs w:val="26"/>
          <w:lang w:eastAsia="pl-PL"/>
        </w:rPr>
      </w:pPr>
      <w:r w:rsidRPr="00E91342">
        <w:rPr>
          <w:rFonts w:eastAsia="Times New Roman" w:cstheme="minorHAnsi"/>
          <w:color w:val="00000A"/>
          <w:sz w:val="26"/>
          <w:szCs w:val="26"/>
          <w:lang w:eastAsia="pl-PL"/>
        </w:rPr>
        <w:t xml:space="preserve">W drodze oddzielnego porozumienia Podokręgów dopuszcza się możliwość innego podziału o ile dany podokręg nie  </w:t>
      </w:r>
      <w:r>
        <w:rPr>
          <w:rFonts w:eastAsia="Times New Roman" w:cstheme="minorHAnsi"/>
          <w:color w:val="00000A"/>
          <w:sz w:val="26"/>
          <w:szCs w:val="26"/>
          <w:lang w:eastAsia="pl-PL"/>
        </w:rPr>
        <w:t>może desygnować dwóch zespołów.</w:t>
      </w:r>
    </w:p>
    <w:p w:rsidR="00E91342" w:rsidRPr="00E91342" w:rsidRDefault="00E91342" w:rsidP="00E91342">
      <w:pPr>
        <w:pStyle w:val="Akapitzlist"/>
        <w:numPr>
          <w:ilvl w:val="0"/>
          <w:numId w:val="4"/>
        </w:numPr>
        <w:spacing w:after="0" w:line="240" w:lineRule="auto"/>
        <w:jc w:val="both"/>
        <w:rPr>
          <w:rFonts w:eastAsia="Times New Roman" w:cstheme="minorHAnsi"/>
          <w:color w:val="00000A"/>
          <w:sz w:val="26"/>
          <w:szCs w:val="26"/>
          <w:lang w:eastAsia="pl-PL"/>
        </w:rPr>
      </w:pPr>
      <w:r w:rsidRPr="00E91342">
        <w:rPr>
          <w:rFonts w:eastAsia="Times New Roman" w:cstheme="minorHAnsi"/>
          <w:b/>
          <w:bCs/>
          <w:color w:val="00000A"/>
          <w:sz w:val="26"/>
          <w:szCs w:val="26"/>
          <w:lang w:eastAsia="pl-PL"/>
        </w:rPr>
        <w:t xml:space="preserve">Trampkarze </w:t>
      </w:r>
      <w:r w:rsidRPr="00E91342">
        <w:rPr>
          <w:rFonts w:eastAsia="Times New Roman" w:cstheme="minorHAnsi"/>
          <w:bCs/>
          <w:color w:val="00000A"/>
          <w:sz w:val="26"/>
          <w:szCs w:val="26"/>
          <w:lang w:eastAsia="pl-PL"/>
        </w:rPr>
        <w:t>- 8 drużyn</w:t>
      </w:r>
      <w:r w:rsidRPr="00E91342">
        <w:rPr>
          <w:rFonts w:eastAsia="Times New Roman" w:cstheme="minorHAnsi"/>
          <w:color w:val="00000A"/>
          <w:sz w:val="26"/>
          <w:szCs w:val="26"/>
          <w:lang w:eastAsia="pl-PL"/>
        </w:rPr>
        <w:t xml:space="preserve"> - po dwie drużyny z każdego podokręgu ( </w:t>
      </w:r>
      <w:r w:rsidRPr="00E91342">
        <w:rPr>
          <w:rFonts w:eastAsia="Times New Roman" w:cstheme="minorHAnsi"/>
          <w:bCs/>
          <w:color w:val="00000A"/>
          <w:sz w:val="26"/>
          <w:szCs w:val="26"/>
          <w:lang w:eastAsia="pl-PL"/>
        </w:rPr>
        <w:t>w tym spadkowicze z II</w:t>
      </w:r>
      <w:r w:rsidRPr="00E91342">
        <w:rPr>
          <w:rFonts w:eastAsia="Times New Roman" w:cstheme="minorHAnsi"/>
          <w:color w:val="00000A"/>
          <w:sz w:val="26"/>
          <w:szCs w:val="26"/>
          <w:lang w:eastAsia="pl-PL"/>
        </w:rPr>
        <w:t xml:space="preserve"> </w:t>
      </w:r>
      <w:r w:rsidRPr="00E91342">
        <w:rPr>
          <w:rFonts w:eastAsia="Times New Roman" w:cstheme="minorHAnsi"/>
          <w:bCs/>
          <w:color w:val="00000A"/>
          <w:sz w:val="26"/>
          <w:szCs w:val="26"/>
          <w:lang w:eastAsia="pl-PL"/>
        </w:rPr>
        <w:t>małopolskiej ligi trampkarzy</w:t>
      </w:r>
      <w:r w:rsidRPr="00E91342">
        <w:rPr>
          <w:rFonts w:eastAsia="Times New Roman" w:cstheme="minorHAnsi"/>
          <w:color w:val="00000A"/>
          <w:sz w:val="26"/>
          <w:szCs w:val="26"/>
          <w:lang w:eastAsia="pl-PL"/>
        </w:rPr>
        <w:t>) oraz drużyny, które w pierwszej lidze danego Podokręgu zajęły pierwsze i kolejne miejsca. </w:t>
      </w:r>
    </w:p>
    <w:p w:rsidR="00E91342" w:rsidRDefault="00E91342" w:rsidP="00E91342">
      <w:pPr>
        <w:spacing w:after="0" w:line="240" w:lineRule="auto"/>
        <w:ind w:left="708"/>
        <w:jc w:val="both"/>
        <w:rPr>
          <w:rFonts w:eastAsia="Times New Roman" w:cstheme="minorHAnsi"/>
          <w:color w:val="00000A"/>
          <w:sz w:val="26"/>
          <w:szCs w:val="26"/>
          <w:lang w:eastAsia="pl-PL"/>
        </w:rPr>
      </w:pPr>
      <w:r w:rsidRPr="00E91342">
        <w:rPr>
          <w:rFonts w:eastAsia="Times New Roman" w:cstheme="minorHAnsi"/>
          <w:color w:val="00000A"/>
          <w:sz w:val="26"/>
          <w:szCs w:val="26"/>
          <w:lang w:eastAsia="pl-PL"/>
        </w:rPr>
        <w:t xml:space="preserve">W drodze oddzielnego porozumienia Podokręgów dopuszcza się możliwość innego podziału o ile dany podokręg nie  </w:t>
      </w:r>
      <w:r>
        <w:rPr>
          <w:rFonts w:eastAsia="Times New Roman" w:cstheme="minorHAnsi"/>
          <w:color w:val="00000A"/>
          <w:sz w:val="26"/>
          <w:szCs w:val="26"/>
          <w:lang w:eastAsia="pl-PL"/>
        </w:rPr>
        <w:t>może desygnować dwóch zespołów.</w:t>
      </w:r>
    </w:p>
    <w:p w:rsidR="00E91342" w:rsidRPr="00E91342" w:rsidRDefault="00E91342" w:rsidP="00E91342">
      <w:pPr>
        <w:pStyle w:val="Akapitzlist"/>
        <w:numPr>
          <w:ilvl w:val="0"/>
          <w:numId w:val="4"/>
        </w:numPr>
        <w:spacing w:after="0" w:line="240" w:lineRule="auto"/>
        <w:jc w:val="both"/>
        <w:rPr>
          <w:rFonts w:eastAsia="Times New Roman" w:cstheme="minorHAnsi"/>
          <w:sz w:val="26"/>
          <w:szCs w:val="26"/>
          <w:lang w:eastAsia="pl-PL"/>
        </w:rPr>
      </w:pPr>
      <w:r w:rsidRPr="00E91342">
        <w:rPr>
          <w:rFonts w:eastAsia="Times New Roman" w:cstheme="minorHAnsi"/>
          <w:b/>
          <w:bCs/>
          <w:color w:val="00000A"/>
          <w:sz w:val="26"/>
          <w:szCs w:val="26"/>
          <w:lang w:eastAsia="pl-PL"/>
        </w:rPr>
        <w:t xml:space="preserve">Młodzicy </w:t>
      </w:r>
      <w:r w:rsidRPr="00E91342">
        <w:rPr>
          <w:rFonts w:eastAsia="Times New Roman" w:cstheme="minorHAnsi"/>
          <w:bCs/>
          <w:color w:val="00000A"/>
          <w:sz w:val="26"/>
          <w:szCs w:val="26"/>
          <w:lang w:eastAsia="pl-PL"/>
        </w:rPr>
        <w:t>- 8 drużyn</w:t>
      </w:r>
      <w:r w:rsidRPr="00E91342">
        <w:rPr>
          <w:rFonts w:eastAsia="Times New Roman" w:cstheme="minorHAnsi"/>
          <w:color w:val="00000A"/>
          <w:sz w:val="26"/>
          <w:szCs w:val="26"/>
          <w:lang w:eastAsia="pl-PL"/>
        </w:rPr>
        <w:t xml:space="preserve"> - po dwie drużyny z każdego podokręgu  </w:t>
      </w:r>
      <w:r w:rsidRPr="00E91342">
        <w:rPr>
          <w:rFonts w:eastAsia="Times New Roman" w:cstheme="minorHAnsi"/>
          <w:bCs/>
          <w:color w:val="00000A"/>
          <w:sz w:val="26"/>
          <w:szCs w:val="26"/>
          <w:lang w:eastAsia="pl-PL"/>
        </w:rPr>
        <w:t>( w tym spadkowicze z II</w:t>
      </w:r>
      <w:r w:rsidRPr="00E91342">
        <w:rPr>
          <w:rFonts w:eastAsia="Times New Roman" w:cstheme="minorHAnsi"/>
          <w:color w:val="00000A"/>
          <w:sz w:val="26"/>
          <w:szCs w:val="26"/>
          <w:lang w:eastAsia="pl-PL"/>
        </w:rPr>
        <w:t xml:space="preserve"> </w:t>
      </w:r>
      <w:r w:rsidRPr="00E91342">
        <w:rPr>
          <w:rFonts w:eastAsia="Times New Roman" w:cstheme="minorHAnsi"/>
          <w:bCs/>
          <w:color w:val="00000A"/>
          <w:sz w:val="26"/>
          <w:szCs w:val="26"/>
          <w:lang w:eastAsia="pl-PL"/>
        </w:rPr>
        <w:t>małopolskiej ligi młodzików</w:t>
      </w:r>
      <w:r w:rsidRPr="00E91342">
        <w:rPr>
          <w:rFonts w:eastAsia="Times New Roman" w:cstheme="minorHAnsi"/>
          <w:color w:val="00000A"/>
          <w:sz w:val="26"/>
          <w:szCs w:val="26"/>
          <w:lang w:eastAsia="pl-PL"/>
        </w:rPr>
        <w:t>) oraz drużyny  które w pierwszej lidze danego Podokręgu zajęły pierwsze i kolejne miejsca. </w:t>
      </w:r>
    </w:p>
    <w:p w:rsidR="00E91342" w:rsidRDefault="00E91342" w:rsidP="00E91342">
      <w:pPr>
        <w:spacing w:after="0" w:line="240" w:lineRule="auto"/>
        <w:ind w:left="708"/>
        <w:jc w:val="both"/>
        <w:rPr>
          <w:rFonts w:eastAsia="Times New Roman" w:cstheme="minorHAnsi"/>
          <w:color w:val="00000A"/>
          <w:sz w:val="26"/>
          <w:szCs w:val="26"/>
          <w:lang w:eastAsia="pl-PL"/>
        </w:rPr>
      </w:pPr>
      <w:r w:rsidRPr="00E91342">
        <w:rPr>
          <w:rFonts w:eastAsia="Times New Roman" w:cstheme="minorHAnsi"/>
          <w:color w:val="00000A"/>
          <w:sz w:val="26"/>
          <w:szCs w:val="26"/>
          <w:lang w:eastAsia="pl-PL"/>
        </w:rPr>
        <w:t xml:space="preserve">W drodze oddzielnego porozumienia Podokręgów dopuszcza się możliwość innego podziału o ile dany podokręg nie  </w:t>
      </w:r>
      <w:r>
        <w:rPr>
          <w:rFonts w:eastAsia="Times New Roman" w:cstheme="minorHAnsi"/>
          <w:color w:val="00000A"/>
          <w:sz w:val="26"/>
          <w:szCs w:val="26"/>
          <w:lang w:eastAsia="pl-PL"/>
        </w:rPr>
        <w:t>może desygnować dwóch zespołów.</w:t>
      </w:r>
    </w:p>
    <w:p w:rsidR="00E91342" w:rsidRPr="00E91342" w:rsidRDefault="00E91342" w:rsidP="00E91342">
      <w:pPr>
        <w:pStyle w:val="Akapitzlist"/>
        <w:numPr>
          <w:ilvl w:val="0"/>
          <w:numId w:val="4"/>
        </w:numPr>
        <w:spacing w:after="0" w:line="240" w:lineRule="auto"/>
        <w:jc w:val="both"/>
        <w:rPr>
          <w:rFonts w:eastAsia="Times New Roman" w:cstheme="minorHAnsi"/>
          <w:sz w:val="26"/>
          <w:szCs w:val="26"/>
          <w:lang w:eastAsia="pl-PL"/>
        </w:rPr>
      </w:pPr>
      <w:r>
        <w:rPr>
          <w:rFonts w:eastAsia="Times New Roman" w:cstheme="minorHAnsi"/>
          <w:bCs/>
          <w:color w:val="00000A"/>
          <w:sz w:val="26"/>
          <w:szCs w:val="26"/>
          <w:lang w:eastAsia="pl-PL"/>
        </w:rPr>
        <w:t xml:space="preserve">W </w:t>
      </w:r>
      <w:r w:rsidRPr="00E91342">
        <w:rPr>
          <w:rFonts w:eastAsia="Times New Roman" w:cstheme="minorHAnsi"/>
          <w:bCs/>
          <w:color w:val="00000A"/>
          <w:sz w:val="26"/>
          <w:szCs w:val="26"/>
          <w:lang w:eastAsia="pl-PL"/>
        </w:rPr>
        <w:t xml:space="preserve">miejsce drużyny spadającej z II małopolskiej ligi / </w:t>
      </w:r>
      <w:proofErr w:type="spellStart"/>
      <w:r w:rsidRPr="00E91342">
        <w:rPr>
          <w:rFonts w:eastAsia="Times New Roman" w:cstheme="minorHAnsi"/>
          <w:bCs/>
          <w:color w:val="00000A"/>
          <w:sz w:val="26"/>
          <w:szCs w:val="26"/>
          <w:lang w:eastAsia="pl-PL"/>
        </w:rPr>
        <w:t>junorów</w:t>
      </w:r>
      <w:proofErr w:type="spellEnd"/>
      <w:r w:rsidRPr="00E91342">
        <w:rPr>
          <w:rFonts w:eastAsia="Times New Roman" w:cstheme="minorHAnsi"/>
          <w:bCs/>
          <w:color w:val="00000A"/>
          <w:sz w:val="26"/>
          <w:szCs w:val="26"/>
          <w:lang w:eastAsia="pl-PL"/>
        </w:rPr>
        <w:t xml:space="preserve"> młodszych, trampkarzy, młodzików/ może awansować do II małopolskiej ligi drużyna rezerw tego samego klubu, która w rozgrywkach  ligi regionalnej „Południe” zajmie miejsce awansowe.</w:t>
      </w:r>
    </w:p>
    <w:p w:rsidR="00E91342" w:rsidRPr="00E91342" w:rsidRDefault="00E91342" w:rsidP="00E91342">
      <w:pPr>
        <w:pStyle w:val="Akapitzlist"/>
        <w:numPr>
          <w:ilvl w:val="0"/>
          <w:numId w:val="4"/>
        </w:numPr>
        <w:spacing w:after="0" w:line="240" w:lineRule="auto"/>
        <w:jc w:val="both"/>
        <w:rPr>
          <w:rFonts w:eastAsia="Times New Roman" w:cstheme="minorHAnsi"/>
          <w:sz w:val="26"/>
          <w:szCs w:val="26"/>
          <w:lang w:eastAsia="pl-PL"/>
        </w:rPr>
      </w:pPr>
      <w:r>
        <w:rPr>
          <w:rFonts w:eastAsia="Times New Roman" w:cstheme="minorHAnsi"/>
          <w:bCs/>
          <w:color w:val="00000A"/>
          <w:sz w:val="26"/>
          <w:szCs w:val="26"/>
          <w:lang w:eastAsia="pl-PL"/>
        </w:rPr>
        <w:t>W</w:t>
      </w:r>
      <w:r w:rsidRPr="00E91342">
        <w:rPr>
          <w:rFonts w:eastAsia="Times New Roman" w:cstheme="minorHAnsi"/>
          <w:bCs/>
          <w:color w:val="00000A"/>
          <w:sz w:val="26"/>
          <w:szCs w:val="26"/>
          <w:lang w:eastAsia="pl-PL"/>
        </w:rPr>
        <w:t xml:space="preserve"> przypadku spadku z ligi regionalnej „Południe” do I ligi danego Podokręgu, drużyna rezerw tego klubu może awansować do ligi regionalnej „Południe” pod warunkiem zajęcia w rozgrywkach danego Podokręgu miejsca awansowego.</w:t>
      </w:r>
    </w:p>
    <w:p w:rsidR="00E91342" w:rsidRPr="00E91342" w:rsidRDefault="00E91342" w:rsidP="00E91342">
      <w:pPr>
        <w:spacing w:after="0" w:line="240" w:lineRule="auto"/>
        <w:jc w:val="both"/>
        <w:rPr>
          <w:rFonts w:eastAsia="Times New Roman" w:cstheme="minorHAnsi"/>
          <w:sz w:val="26"/>
          <w:szCs w:val="26"/>
          <w:lang w:eastAsia="pl-PL"/>
        </w:rPr>
      </w:pPr>
    </w:p>
    <w:p w:rsidR="00E91342" w:rsidRDefault="00E91342" w:rsidP="00E91342">
      <w:pPr>
        <w:spacing w:after="0" w:line="240" w:lineRule="auto"/>
        <w:ind w:left="4248"/>
        <w:jc w:val="both"/>
        <w:rPr>
          <w:rFonts w:eastAsia="Times New Roman" w:cstheme="minorHAnsi"/>
          <w:color w:val="00000A"/>
          <w:sz w:val="26"/>
          <w:szCs w:val="26"/>
          <w:lang w:eastAsia="pl-PL"/>
        </w:rPr>
      </w:pPr>
    </w:p>
    <w:p w:rsidR="00DC33DE" w:rsidRDefault="00DC33DE" w:rsidP="00E91342">
      <w:pPr>
        <w:spacing w:after="0" w:line="240" w:lineRule="auto"/>
        <w:ind w:left="4248"/>
        <w:jc w:val="both"/>
        <w:rPr>
          <w:rFonts w:eastAsia="Times New Roman" w:cstheme="minorHAnsi"/>
          <w:color w:val="00000A"/>
          <w:sz w:val="26"/>
          <w:szCs w:val="26"/>
          <w:lang w:eastAsia="pl-PL"/>
        </w:rPr>
      </w:pPr>
    </w:p>
    <w:p w:rsidR="00E91342" w:rsidRPr="00E91342" w:rsidRDefault="00E91342" w:rsidP="00E91342">
      <w:pPr>
        <w:spacing w:after="0" w:line="240" w:lineRule="auto"/>
        <w:ind w:left="4248"/>
        <w:jc w:val="both"/>
        <w:rPr>
          <w:rFonts w:eastAsia="Times New Roman" w:cstheme="minorHAnsi"/>
          <w:sz w:val="26"/>
          <w:szCs w:val="26"/>
          <w:lang w:eastAsia="pl-PL"/>
        </w:rPr>
      </w:pPr>
      <w:r>
        <w:rPr>
          <w:rFonts w:eastAsia="Times New Roman" w:cstheme="minorHAnsi"/>
          <w:color w:val="00000A"/>
          <w:sz w:val="26"/>
          <w:szCs w:val="26"/>
          <w:lang w:eastAsia="pl-PL"/>
        </w:rPr>
        <w:lastRenderedPageBreak/>
        <w:t>§ 3</w:t>
      </w:r>
      <w:r w:rsidRPr="00E91342">
        <w:rPr>
          <w:rFonts w:eastAsia="Times New Roman" w:cstheme="minorHAnsi"/>
          <w:color w:val="00000A"/>
          <w:sz w:val="26"/>
          <w:szCs w:val="26"/>
          <w:lang w:eastAsia="pl-PL"/>
        </w:rPr>
        <w:t> </w:t>
      </w:r>
    </w:p>
    <w:p w:rsidR="00E91342" w:rsidRPr="00DC33DE" w:rsidRDefault="00E91342" w:rsidP="00E91342">
      <w:pPr>
        <w:pStyle w:val="Akapitzlist"/>
        <w:numPr>
          <w:ilvl w:val="0"/>
          <w:numId w:val="6"/>
        </w:numPr>
        <w:spacing w:after="0" w:line="240" w:lineRule="auto"/>
        <w:jc w:val="both"/>
        <w:rPr>
          <w:rFonts w:eastAsia="Times New Roman" w:cstheme="minorHAnsi"/>
          <w:sz w:val="26"/>
          <w:szCs w:val="26"/>
          <w:lang w:eastAsia="pl-PL"/>
        </w:rPr>
      </w:pPr>
      <w:r w:rsidRPr="00DC33DE">
        <w:rPr>
          <w:rFonts w:eastAsia="Times New Roman" w:cstheme="minorHAnsi"/>
          <w:color w:val="00000A"/>
          <w:sz w:val="26"/>
          <w:szCs w:val="26"/>
          <w:lang w:eastAsia="pl-PL"/>
        </w:rPr>
        <w:t>Rozgrywki młodzieżowe „Ligi Regionalnej” w kategoriach: młod</w:t>
      </w:r>
      <w:r w:rsidR="00DC33DE">
        <w:rPr>
          <w:rFonts w:eastAsia="Times New Roman" w:cstheme="minorHAnsi"/>
          <w:color w:val="00000A"/>
          <w:sz w:val="26"/>
          <w:szCs w:val="26"/>
          <w:lang w:eastAsia="pl-PL"/>
        </w:rPr>
        <w:t>zik, trampkarz, junior młodszy </w:t>
      </w:r>
      <w:r w:rsidRPr="00DC33DE">
        <w:rPr>
          <w:rFonts w:eastAsia="Times New Roman" w:cstheme="minorHAnsi"/>
          <w:color w:val="00000A"/>
          <w:sz w:val="26"/>
          <w:szCs w:val="26"/>
          <w:lang w:eastAsia="pl-PL"/>
        </w:rPr>
        <w:t>prowadzone będą  przez:</w:t>
      </w:r>
    </w:p>
    <w:p w:rsidR="00E91342" w:rsidRPr="00DC33DE" w:rsidRDefault="00E91342" w:rsidP="00DC33DE">
      <w:pPr>
        <w:pStyle w:val="Akapitzlist"/>
        <w:numPr>
          <w:ilvl w:val="0"/>
          <w:numId w:val="7"/>
        </w:numPr>
        <w:spacing w:after="0" w:line="240" w:lineRule="auto"/>
        <w:jc w:val="both"/>
        <w:rPr>
          <w:rFonts w:eastAsia="Times New Roman" w:cstheme="minorHAnsi"/>
          <w:sz w:val="26"/>
          <w:szCs w:val="26"/>
          <w:lang w:eastAsia="pl-PL"/>
        </w:rPr>
      </w:pPr>
      <w:r w:rsidRPr="00DC33DE">
        <w:rPr>
          <w:rFonts w:eastAsia="Times New Roman" w:cstheme="minorHAnsi"/>
          <w:bCs/>
          <w:color w:val="00000A"/>
          <w:sz w:val="26"/>
          <w:szCs w:val="26"/>
          <w:lang w:eastAsia="pl-PL"/>
        </w:rPr>
        <w:t>w sezonie wiosna 2021</w:t>
      </w:r>
      <w:r w:rsidRPr="00DC33DE">
        <w:rPr>
          <w:rFonts w:eastAsia="Times New Roman" w:cstheme="minorHAnsi"/>
          <w:color w:val="00000A"/>
          <w:sz w:val="26"/>
          <w:szCs w:val="26"/>
          <w:lang w:eastAsia="pl-PL"/>
        </w:rPr>
        <w:t xml:space="preserve"> przez Komisje Gier MZPN Podokręgu Limanowa,</w:t>
      </w:r>
    </w:p>
    <w:p w:rsidR="00E91342" w:rsidRPr="00DC33DE" w:rsidRDefault="00E91342" w:rsidP="00DC33DE">
      <w:pPr>
        <w:pStyle w:val="Akapitzlist"/>
        <w:numPr>
          <w:ilvl w:val="0"/>
          <w:numId w:val="7"/>
        </w:numPr>
        <w:spacing w:after="0" w:line="240" w:lineRule="auto"/>
        <w:jc w:val="both"/>
        <w:rPr>
          <w:rFonts w:eastAsia="Times New Roman" w:cstheme="minorHAnsi"/>
          <w:sz w:val="26"/>
          <w:szCs w:val="26"/>
          <w:lang w:eastAsia="pl-PL"/>
        </w:rPr>
      </w:pPr>
      <w:r w:rsidRPr="00DC33DE">
        <w:rPr>
          <w:rFonts w:eastAsia="Times New Roman" w:cstheme="minorHAnsi"/>
          <w:bCs/>
          <w:color w:val="00000A"/>
          <w:sz w:val="26"/>
          <w:szCs w:val="26"/>
          <w:lang w:eastAsia="pl-PL"/>
        </w:rPr>
        <w:t>w sezonie jesień 2021</w:t>
      </w:r>
      <w:r w:rsidRPr="00DC33DE">
        <w:rPr>
          <w:rFonts w:eastAsia="Times New Roman" w:cstheme="minorHAnsi"/>
          <w:color w:val="00000A"/>
          <w:sz w:val="26"/>
          <w:szCs w:val="26"/>
          <w:lang w:eastAsia="pl-PL"/>
        </w:rPr>
        <w:t xml:space="preserve">  przez Komisję Gier MZPN Podokręgu Nowy Sącz, </w:t>
      </w:r>
      <w:r w:rsidRPr="00DC33DE">
        <w:rPr>
          <w:rFonts w:eastAsia="Times New Roman" w:cstheme="minorHAnsi"/>
          <w:bCs/>
          <w:color w:val="00000A"/>
          <w:sz w:val="26"/>
          <w:szCs w:val="26"/>
          <w:lang w:eastAsia="pl-PL"/>
        </w:rPr>
        <w:t>wraz z regionalną</w:t>
      </w:r>
      <w:r w:rsidRPr="00DC33DE">
        <w:rPr>
          <w:rFonts w:eastAsia="Times New Roman" w:cstheme="minorHAnsi"/>
          <w:color w:val="00000A"/>
          <w:sz w:val="26"/>
          <w:szCs w:val="26"/>
          <w:lang w:eastAsia="pl-PL"/>
        </w:rPr>
        <w:t>  </w:t>
      </w:r>
      <w:r w:rsidRPr="00DC33DE">
        <w:rPr>
          <w:rFonts w:eastAsia="Times New Roman" w:cstheme="minorHAnsi"/>
          <w:bCs/>
          <w:color w:val="00000A"/>
          <w:sz w:val="26"/>
          <w:szCs w:val="26"/>
          <w:lang w:eastAsia="pl-PL"/>
        </w:rPr>
        <w:t>ligą  juniorów starszych</w:t>
      </w:r>
      <w:r w:rsidRPr="00DC33DE">
        <w:rPr>
          <w:rFonts w:eastAsia="Times New Roman" w:cstheme="minorHAnsi"/>
          <w:color w:val="00000A"/>
          <w:sz w:val="26"/>
          <w:szCs w:val="26"/>
          <w:lang w:eastAsia="pl-PL"/>
        </w:rPr>
        <w:t>,  </w:t>
      </w:r>
    </w:p>
    <w:p w:rsidR="00E91342" w:rsidRPr="00DC33DE" w:rsidRDefault="00E91342" w:rsidP="00E91342">
      <w:pPr>
        <w:pStyle w:val="Akapitzlist"/>
        <w:numPr>
          <w:ilvl w:val="0"/>
          <w:numId w:val="7"/>
        </w:numPr>
        <w:spacing w:after="0" w:line="240" w:lineRule="auto"/>
        <w:jc w:val="both"/>
        <w:rPr>
          <w:rFonts w:eastAsia="Times New Roman" w:cstheme="minorHAnsi"/>
          <w:sz w:val="26"/>
          <w:szCs w:val="26"/>
          <w:lang w:eastAsia="pl-PL"/>
        </w:rPr>
      </w:pPr>
      <w:r w:rsidRPr="00DC33DE">
        <w:rPr>
          <w:rFonts w:eastAsia="Times New Roman" w:cstheme="minorHAnsi"/>
          <w:bCs/>
          <w:color w:val="00000A"/>
          <w:sz w:val="26"/>
          <w:szCs w:val="26"/>
          <w:lang w:eastAsia="pl-PL"/>
        </w:rPr>
        <w:t xml:space="preserve">w sezonie wiosna 2022 </w:t>
      </w:r>
      <w:r w:rsidRPr="00DC33DE">
        <w:rPr>
          <w:rFonts w:eastAsia="Times New Roman" w:cstheme="minorHAnsi"/>
          <w:color w:val="00000A"/>
          <w:sz w:val="26"/>
          <w:szCs w:val="26"/>
          <w:lang w:eastAsia="pl-PL"/>
        </w:rPr>
        <w:t>przez</w:t>
      </w:r>
      <w:r w:rsidRPr="00DC33DE">
        <w:rPr>
          <w:rFonts w:eastAsia="Times New Roman" w:cstheme="minorHAnsi"/>
          <w:bCs/>
          <w:color w:val="00000A"/>
          <w:sz w:val="26"/>
          <w:szCs w:val="26"/>
          <w:lang w:eastAsia="pl-PL"/>
        </w:rPr>
        <w:t xml:space="preserve"> </w:t>
      </w:r>
      <w:r w:rsidRPr="00DC33DE">
        <w:rPr>
          <w:rFonts w:eastAsia="Times New Roman" w:cstheme="minorHAnsi"/>
          <w:color w:val="00000A"/>
          <w:sz w:val="26"/>
          <w:szCs w:val="26"/>
          <w:lang w:eastAsia="pl-PL"/>
        </w:rPr>
        <w:t>Komisję Gier MZPN Podhalańskiego Pod</w:t>
      </w:r>
      <w:r w:rsidR="00DC33DE">
        <w:rPr>
          <w:rFonts w:eastAsia="Times New Roman" w:cstheme="minorHAnsi"/>
          <w:color w:val="00000A"/>
          <w:sz w:val="26"/>
          <w:szCs w:val="26"/>
          <w:lang w:eastAsia="pl-PL"/>
        </w:rPr>
        <w:t>okręgu Piłki Nożnej</w:t>
      </w:r>
      <w:r w:rsidRPr="00DC33DE">
        <w:rPr>
          <w:rFonts w:eastAsia="Times New Roman" w:cstheme="minorHAnsi"/>
          <w:color w:val="00000A"/>
          <w:sz w:val="26"/>
          <w:szCs w:val="26"/>
          <w:lang w:eastAsia="pl-PL"/>
        </w:rPr>
        <w:t>  Nowy Targ,</w:t>
      </w:r>
    </w:p>
    <w:p w:rsidR="00DC33DE" w:rsidRPr="00DC33DE" w:rsidRDefault="00E91342" w:rsidP="00E91342">
      <w:pPr>
        <w:pStyle w:val="Akapitzlist"/>
        <w:numPr>
          <w:ilvl w:val="0"/>
          <w:numId w:val="7"/>
        </w:numPr>
        <w:spacing w:after="0" w:line="240" w:lineRule="auto"/>
        <w:jc w:val="both"/>
        <w:rPr>
          <w:rFonts w:eastAsia="Times New Roman" w:cstheme="minorHAnsi"/>
          <w:sz w:val="26"/>
          <w:szCs w:val="26"/>
          <w:lang w:eastAsia="pl-PL"/>
        </w:rPr>
      </w:pPr>
      <w:r w:rsidRPr="00DC33DE">
        <w:rPr>
          <w:rFonts w:eastAsia="Times New Roman" w:cstheme="minorHAnsi"/>
          <w:bCs/>
          <w:color w:val="00000A"/>
          <w:sz w:val="26"/>
          <w:szCs w:val="26"/>
          <w:lang w:eastAsia="pl-PL"/>
        </w:rPr>
        <w:t>w sezonie jesień 2021</w:t>
      </w:r>
      <w:r w:rsidRPr="00DC33DE">
        <w:rPr>
          <w:rFonts w:eastAsia="Times New Roman" w:cstheme="minorHAnsi"/>
          <w:color w:val="00000A"/>
          <w:sz w:val="26"/>
          <w:szCs w:val="26"/>
          <w:lang w:eastAsia="pl-PL"/>
        </w:rPr>
        <w:t xml:space="preserve">  przez Komisję Gier MZPN Podokręgu Gorlice, </w:t>
      </w:r>
      <w:r w:rsidRPr="00DC33DE">
        <w:rPr>
          <w:rFonts w:eastAsia="Times New Roman" w:cstheme="minorHAnsi"/>
          <w:bCs/>
          <w:color w:val="00000A"/>
          <w:sz w:val="26"/>
          <w:szCs w:val="26"/>
          <w:lang w:eastAsia="pl-PL"/>
        </w:rPr>
        <w:t>wraz z regionalną</w:t>
      </w:r>
      <w:r w:rsidR="00DC33DE">
        <w:rPr>
          <w:rFonts w:eastAsia="Times New Roman" w:cstheme="minorHAnsi"/>
          <w:color w:val="00000A"/>
          <w:sz w:val="26"/>
          <w:szCs w:val="26"/>
          <w:lang w:eastAsia="pl-PL"/>
        </w:rPr>
        <w:t> </w:t>
      </w:r>
      <w:r w:rsidRPr="00DC33DE">
        <w:rPr>
          <w:rFonts w:eastAsia="Times New Roman" w:cstheme="minorHAnsi"/>
          <w:bCs/>
          <w:color w:val="00000A"/>
          <w:sz w:val="26"/>
          <w:szCs w:val="26"/>
          <w:lang w:eastAsia="pl-PL"/>
        </w:rPr>
        <w:t> ligą  juniorów starszych</w:t>
      </w:r>
      <w:r w:rsidR="00DC33DE">
        <w:rPr>
          <w:rFonts w:eastAsia="Times New Roman" w:cstheme="minorHAnsi"/>
          <w:color w:val="00000A"/>
          <w:sz w:val="26"/>
          <w:szCs w:val="26"/>
          <w:lang w:eastAsia="pl-PL"/>
        </w:rPr>
        <w:t>.</w:t>
      </w:r>
    </w:p>
    <w:p w:rsidR="00DC33DE" w:rsidRPr="00DC33DE" w:rsidRDefault="00E91342" w:rsidP="00E91342">
      <w:pPr>
        <w:pStyle w:val="Akapitzlist"/>
        <w:numPr>
          <w:ilvl w:val="0"/>
          <w:numId w:val="6"/>
        </w:numPr>
        <w:spacing w:after="0" w:line="240" w:lineRule="auto"/>
        <w:jc w:val="both"/>
        <w:rPr>
          <w:rFonts w:eastAsia="Times New Roman" w:cstheme="minorHAnsi"/>
          <w:sz w:val="26"/>
          <w:szCs w:val="26"/>
          <w:lang w:eastAsia="pl-PL"/>
        </w:rPr>
      </w:pPr>
      <w:r w:rsidRPr="00DC33DE">
        <w:rPr>
          <w:rFonts w:eastAsia="Times New Roman" w:cstheme="minorHAnsi"/>
          <w:bCs/>
          <w:color w:val="00000A"/>
          <w:sz w:val="26"/>
          <w:szCs w:val="26"/>
          <w:lang w:eastAsia="pl-PL"/>
        </w:rPr>
        <w:t>W kolejnych sezonach będzie odbywała się rotacja prowadzących rozgrywki na takich samych zasadach jak wyżej.</w:t>
      </w:r>
    </w:p>
    <w:p w:rsidR="00E91342" w:rsidRPr="00DC33DE" w:rsidRDefault="00E91342" w:rsidP="00E91342">
      <w:pPr>
        <w:pStyle w:val="Akapitzlist"/>
        <w:numPr>
          <w:ilvl w:val="0"/>
          <w:numId w:val="6"/>
        </w:numPr>
        <w:spacing w:after="0" w:line="240" w:lineRule="auto"/>
        <w:jc w:val="both"/>
        <w:rPr>
          <w:rFonts w:eastAsia="Times New Roman" w:cstheme="minorHAnsi"/>
          <w:sz w:val="26"/>
          <w:szCs w:val="26"/>
          <w:lang w:eastAsia="pl-PL"/>
        </w:rPr>
      </w:pPr>
      <w:r w:rsidRPr="00DC33DE">
        <w:rPr>
          <w:rFonts w:eastAsia="Times New Roman" w:cstheme="minorHAnsi"/>
          <w:bCs/>
          <w:color w:val="00000A"/>
          <w:sz w:val="26"/>
          <w:szCs w:val="26"/>
          <w:lang w:eastAsia="pl-PL"/>
        </w:rPr>
        <w:t>Obsadę sędziowską prowadzi Komisja Sędziowska, na której w danym terminie</w:t>
      </w:r>
    </w:p>
    <w:p w:rsidR="00E91342" w:rsidRPr="00E91342" w:rsidRDefault="00DC33DE" w:rsidP="00E91342">
      <w:pPr>
        <w:spacing w:after="0" w:line="240" w:lineRule="auto"/>
        <w:jc w:val="both"/>
        <w:rPr>
          <w:rFonts w:eastAsia="Times New Roman" w:cstheme="minorHAnsi"/>
          <w:sz w:val="26"/>
          <w:szCs w:val="26"/>
          <w:lang w:eastAsia="pl-PL"/>
        </w:rPr>
      </w:pPr>
      <w:r>
        <w:rPr>
          <w:rFonts w:eastAsia="Times New Roman" w:cstheme="minorHAnsi"/>
          <w:bCs/>
          <w:color w:val="00000A"/>
          <w:sz w:val="26"/>
          <w:szCs w:val="26"/>
          <w:lang w:eastAsia="pl-PL"/>
        </w:rPr>
        <w:t xml:space="preserve">             </w:t>
      </w:r>
      <w:r w:rsidR="00E91342" w:rsidRPr="00E91342">
        <w:rPr>
          <w:rFonts w:eastAsia="Times New Roman" w:cstheme="minorHAnsi"/>
          <w:bCs/>
          <w:color w:val="00000A"/>
          <w:sz w:val="26"/>
          <w:szCs w:val="26"/>
          <w:lang w:eastAsia="pl-PL"/>
        </w:rPr>
        <w:t>odbywają się zawody.</w:t>
      </w:r>
    </w:p>
    <w:p w:rsidR="00E91342" w:rsidRPr="00DC33DE" w:rsidRDefault="00DC33DE" w:rsidP="00E91342">
      <w:pPr>
        <w:spacing w:after="0" w:line="240" w:lineRule="auto"/>
        <w:jc w:val="both"/>
        <w:rPr>
          <w:rFonts w:eastAsia="Times New Roman" w:cstheme="minorHAnsi"/>
          <w:b/>
          <w:sz w:val="26"/>
          <w:szCs w:val="26"/>
          <w:lang w:eastAsia="pl-PL"/>
        </w:rPr>
      </w:pPr>
      <w:r w:rsidRPr="00DC33DE">
        <w:rPr>
          <w:rFonts w:eastAsia="Times New Roman" w:cstheme="minorHAnsi"/>
          <w:b/>
          <w:sz w:val="26"/>
          <w:szCs w:val="26"/>
          <w:lang w:eastAsia="pl-PL"/>
        </w:rPr>
        <w:t>III. Cel rozgrywek:</w:t>
      </w:r>
    </w:p>
    <w:p w:rsidR="00E91342" w:rsidRPr="00DC33DE" w:rsidRDefault="00E91342" w:rsidP="00DC33DE">
      <w:pPr>
        <w:pStyle w:val="Akapitzlist"/>
        <w:numPr>
          <w:ilvl w:val="0"/>
          <w:numId w:val="8"/>
        </w:numPr>
        <w:spacing w:after="0" w:line="240" w:lineRule="auto"/>
        <w:jc w:val="both"/>
        <w:rPr>
          <w:rFonts w:eastAsia="Times New Roman" w:cstheme="minorHAnsi"/>
          <w:sz w:val="26"/>
          <w:szCs w:val="26"/>
          <w:lang w:eastAsia="pl-PL"/>
        </w:rPr>
      </w:pPr>
      <w:r w:rsidRPr="00DC33DE">
        <w:rPr>
          <w:rFonts w:eastAsia="Times New Roman" w:cstheme="minorHAnsi"/>
          <w:color w:val="00000A"/>
          <w:sz w:val="26"/>
          <w:szCs w:val="26"/>
          <w:lang w:eastAsia="pl-PL"/>
        </w:rPr>
        <w:t>Celem rozgrywek w Lidze Regionalnej jest wyłonienie najlepszych zespołów w poszczególnych ligach w danym sezonie rozgrywkowym  oraz ustalenie kolejności drużyn do awansu do drugich lig małopolskich w poszczególnych kategoriach wiekowych  i spadku zgodnie z podziałem terytorialnym.</w:t>
      </w:r>
    </w:p>
    <w:p w:rsidR="00E91342" w:rsidRPr="00DC33DE" w:rsidRDefault="00E91342" w:rsidP="00DC33DE">
      <w:pPr>
        <w:pStyle w:val="Akapitzlist"/>
        <w:numPr>
          <w:ilvl w:val="0"/>
          <w:numId w:val="8"/>
        </w:numPr>
        <w:spacing w:after="0" w:line="240" w:lineRule="auto"/>
        <w:jc w:val="both"/>
        <w:rPr>
          <w:rFonts w:eastAsia="Times New Roman" w:cstheme="minorHAnsi"/>
          <w:sz w:val="26"/>
          <w:szCs w:val="26"/>
          <w:lang w:eastAsia="pl-PL"/>
        </w:rPr>
      </w:pPr>
      <w:r w:rsidRPr="00DC33DE">
        <w:rPr>
          <w:rFonts w:eastAsia="Times New Roman" w:cstheme="minorHAnsi"/>
          <w:color w:val="00000A"/>
          <w:sz w:val="26"/>
          <w:szCs w:val="26"/>
          <w:lang w:eastAsia="pl-PL"/>
        </w:rPr>
        <w:t>Zasadniczym celem rozgrywek młodzieżowych jest szkolenie w formie gier przygotowujących do uczestnictwa zawodników w wyższych klasach rozgrywkowych.</w:t>
      </w:r>
    </w:p>
    <w:p w:rsidR="00E91342" w:rsidRPr="00DC33DE" w:rsidRDefault="00E91342" w:rsidP="00DC33DE">
      <w:pPr>
        <w:pStyle w:val="Akapitzlist"/>
        <w:numPr>
          <w:ilvl w:val="0"/>
          <w:numId w:val="8"/>
        </w:numPr>
        <w:spacing w:after="0" w:line="240" w:lineRule="auto"/>
        <w:jc w:val="both"/>
        <w:rPr>
          <w:rFonts w:eastAsia="Times New Roman" w:cstheme="minorHAnsi"/>
          <w:sz w:val="26"/>
          <w:szCs w:val="26"/>
          <w:lang w:eastAsia="pl-PL"/>
        </w:rPr>
      </w:pPr>
      <w:r w:rsidRPr="00DC33DE">
        <w:rPr>
          <w:rFonts w:eastAsia="Times New Roman" w:cstheme="minorHAnsi"/>
          <w:color w:val="00000A"/>
          <w:sz w:val="26"/>
          <w:szCs w:val="26"/>
          <w:lang w:eastAsia="pl-PL"/>
        </w:rPr>
        <w:t>W rozgrywkach mogą brać udział:</w:t>
      </w:r>
    </w:p>
    <w:p w:rsidR="00E91342" w:rsidRPr="00DC33DE" w:rsidRDefault="00DC33DE" w:rsidP="00DC33DE">
      <w:pPr>
        <w:pStyle w:val="Akapitzlist"/>
        <w:numPr>
          <w:ilvl w:val="0"/>
          <w:numId w:val="9"/>
        </w:numPr>
        <w:spacing w:after="0" w:line="240" w:lineRule="auto"/>
        <w:jc w:val="both"/>
        <w:rPr>
          <w:rFonts w:eastAsia="Times New Roman" w:cstheme="minorHAnsi"/>
          <w:sz w:val="26"/>
          <w:szCs w:val="26"/>
          <w:lang w:eastAsia="pl-PL"/>
        </w:rPr>
      </w:pPr>
      <w:r w:rsidRPr="00DC33DE">
        <w:rPr>
          <w:rFonts w:eastAsia="Times New Roman" w:cstheme="minorHAnsi"/>
          <w:color w:val="00000A"/>
          <w:sz w:val="26"/>
          <w:szCs w:val="26"/>
          <w:lang w:eastAsia="pl-PL"/>
        </w:rPr>
        <w:t>z</w:t>
      </w:r>
      <w:r w:rsidR="00E91342" w:rsidRPr="00DC33DE">
        <w:rPr>
          <w:rFonts w:eastAsia="Times New Roman" w:cstheme="minorHAnsi"/>
          <w:color w:val="00000A"/>
          <w:sz w:val="26"/>
          <w:szCs w:val="26"/>
          <w:lang w:eastAsia="pl-PL"/>
        </w:rPr>
        <w:t>godnie z Ustawą o sporcie z dnia 25.06.2010 roku (z późniejszymi zmianami) kluby sportowe posiadające osobowość prawną, będące członkami PZPN. Kluby sportowe mogą posiadać formę stowarzyszenia, stowarzyszenia kultury fizycznej, spółki akcyjnej, sportowej spółki akcyjnej, spółki z ograniczoną odpowiedzialnością lub</w:t>
      </w:r>
      <w:r w:rsidRPr="00DC33DE">
        <w:rPr>
          <w:rFonts w:eastAsia="Times New Roman" w:cstheme="minorHAnsi"/>
          <w:color w:val="00000A"/>
          <w:sz w:val="26"/>
          <w:szCs w:val="26"/>
          <w:lang w:eastAsia="pl-PL"/>
        </w:rPr>
        <w:t xml:space="preserve"> uczniowskiego klubu sportowego,</w:t>
      </w:r>
      <w:r w:rsidR="00E91342" w:rsidRPr="00DC33DE">
        <w:rPr>
          <w:rFonts w:eastAsia="Times New Roman" w:cstheme="minorHAnsi"/>
          <w:color w:val="00000A"/>
          <w:sz w:val="26"/>
          <w:szCs w:val="26"/>
          <w:lang w:eastAsia="pl-PL"/>
        </w:rPr>
        <w:t> </w:t>
      </w:r>
    </w:p>
    <w:p w:rsidR="00E91342" w:rsidRPr="00DC33DE" w:rsidRDefault="00E91342" w:rsidP="00DC33DE">
      <w:pPr>
        <w:pStyle w:val="Akapitzlist"/>
        <w:numPr>
          <w:ilvl w:val="0"/>
          <w:numId w:val="9"/>
        </w:numPr>
        <w:spacing w:after="0" w:line="240" w:lineRule="auto"/>
        <w:jc w:val="both"/>
        <w:rPr>
          <w:rFonts w:eastAsia="Times New Roman" w:cstheme="minorHAnsi"/>
          <w:sz w:val="26"/>
          <w:szCs w:val="26"/>
          <w:lang w:eastAsia="pl-PL"/>
        </w:rPr>
      </w:pPr>
      <w:r w:rsidRPr="00DC33DE">
        <w:rPr>
          <w:rFonts w:eastAsia="Times New Roman" w:cstheme="minorHAnsi"/>
          <w:color w:val="00000A"/>
          <w:sz w:val="26"/>
          <w:szCs w:val="26"/>
          <w:lang w:eastAsia="pl-PL"/>
        </w:rPr>
        <w:t>osoby prawne, których statut, umowa albo akt założycielski przewiduje prowadzenie działalności w sporcie piłka nożna pod warunkiem uzyskania zgody PZPN. </w:t>
      </w:r>
    </w:p>
    <w:p w:rsidR="00DC33DE" w:rsidRPr="00DC33DE" w:rsidRDefault="00E91342" w:rsidP="00DC33DE">
      <w:pPr>
        <w:pStyle w:val="Akapitzlist"/>
        <w:numPr>
          <w:ilvl w:val="0"/>
          <w:numId w:val="9"/>
        </w:numPr>
        <w:spacing w:after="0" w:line="240" w:lineRule="auto"/>
        <w:jc w:val="both"/>
        <w:rPr>
          <w:rFonts w:eastAsia="Times New Roman" w:cstheme="minorHAnsi"/>
          <w:sz w:val="26"/>
          <w:szCs w:val="26"/>
          <w:lang w:eastAsia="pl-PL"/>
        </w:rPr>
      </w:pPr>
      <w:r w:rsidRPr="00DC33DE">
        <w:rPr>
          <w:rFonts w:eastAsia="Times New Roman" w:cstheme="minorHAnsi"/>
          <w:color w:val="00000A"/>
          <w:sz w:val="26"/>
          <w:szCs w:val="26"/>
          <w:lang w:eastAsia="pl-PL"/>
        </w:rPr>
        <w:t>stosownie do treści § 1 ust. 4 Uchwały nr IX/140 z dnia 3 i 7.07.2008 r. Zarządu PZPN (ze zmianami wprowadzonymi Uchwałą nr VI/93 z 16.06.2017 r.) - Przepisy w sprawie organizacji rozgrywek w piłkę nożną, możliwe jest przejściowe dopuszczenie do udziału w rozgrywkach piłkarskich zespołów klubu nie będącego członkiem Małopolskiego ZPN, a posiadających inną formy prawną niż określona w ust. 3 uchwały. Decyzję w tym przedmiocie podejmuje</w:t>
      </w:r>
      <w:r w:rsidR="00DC33DE">
        <w:rPr>
          <w:rFonts w:eastAsia="Times New Roman" w:cstheme="minorHAnsi"/>
          <w:color w:val="00000A"/>
          <w:sz w:val="26"/>
          <w:szCs w:val="26"/>
          <w:lang w:eastAsia="pl-PL"/>
        </w:rPr>
        <w:t xml:space="preserve"> Prezydium Zarządu M</w:t>
      </w:r>
      <w:r w:rsidRPr="00DC33DE">
        <w:rPr>
          <w:rFonts w:eastAsia="Times New Roman" w:cstheme="minorHAnsi"/>
          <w:color w:val="00000A"/>
          <w:sz w:val="26"/>
          <w:szCs w:val="26"/>
          <w:lang w:eastAsia="pl-PL"/>
        </w:rPr>
        <w:t>ZPN.</w:t>
      </w:r>
    </w:p>
    <w:p w:rsidR="00DC33DE" w:rsidRDefault="00DC33DE" w:rsidP="00DC33DE">
      <w:pPr>
        <w:spacing w:after="0" w:line="240" w:lineRule="auto"/>
        <w:ind w:left="360"/>
        <w:jc w:val="center"/>
        <w:rPr>
          <w:rFonts w:eastAsia="Times New Roman" w:cstheme="minorHAnsi"/>
          <w:color w:val="00000A"/>
          <w:sz w:val="26"/>
          <w:szCs w:val="26"/>
          <w:lang w:eastAsia="pl-PL"/>
        </w:rPr>
      </w:pPr>
    </w:p>
    <w:p w:rsidR="00E91342" w:rsidRPr="00DC33DE" w:rsidRDefault="00DC33DE" w:rsidP="00DC33DE">
      <w:pPr>
        <w:spacing w:after="0" w:line="240" w:lineRule="auto"/>
        <w:ind w:left="360"/>
        <w:jc w:val="center"/>
        <w:rPr>
          <w:rFonts w:eastAsia="Times New Roman" w:cstheme="minorHAnsi"/>
          <w:sz w:val="26"/>
          <w:szCs w:val="26"/>
          <w:lang w:eastAsia="pl-PL"/>
        </w:rPr>
      </w:pPr>
      <w:r>
        <w:rPr>
          <w:rFonts w:eastAsia="Times New Roman" w:cstheme="minorHAnsi"/>
          <w:color w:val="00000A"/>
          <w:sz w:val="26"/>
          <w:szCs w:val="26"/>
          <w:lang w:eastAsia="pl-PL"/>
        </w:rPr>
        <w:t>§ 4</w:t>
      </w:r>
    </w:p>
    <w:p w:rsidR="00E91342" w:rsidRPr="00DC33DE" w:rsidRDefault="00E91342" w:rsidP="00DC33DE">
      <w:pPr>
        <w:pStyle w:val="Akapitzlist"/>
        <w:numPr>
          <w:ilvl w:val="0"/>
          <w:numId w:val="10"/>
        </w:numPr>
        <w:spacing w:after="0" w:line="240" w:lineRule="auto"/>
        <w:jc w:val="both"/>
        <w:rPr>
          <w:rFonts w:eastAsia="Times New Roman" w:cstheme="minorHAnsi"/>
          <w:sz w:val="26"/>
          <w:szCs w:val="26"/>
          <w:lang w:eastAsia="pl-PL"/>
        </w:rPr>
      </w:pPr>
      <w:r w:rsidRPr="00DC33DE">
        <w:rPr>
          <w:rFonts w:eastAsia="Times New Roman" w:cstheme="minorHAnsi"/>
          <w:color w:val="00000A"/>
          <w:sz w:val="26"/>
          <w:szCs w:val="26"/>
          <w:lang w:eastAsia="pl-PL"/>
        </w:rPr>
        <w:t>Rozgrywki prowadzone są systemem jesień-wiosna bądź systemem jednorundowym (osobno w rundzie jesiennej i osobno w rundzie wiosennej) na podstawie niniejszego regulaminu wraz z załącznikiem i terminarzami rozgrywek oraz w oparciu o następujące akty prawne:</w:t>
      </w:r>
    </w:p>
    <w:p w:rsidR="00E91342" w:rsidRPr="00DC33DE" w:rsidRDefault="00DC33DE" w:rsidP="00DC33DE">
      <w:pPr>
        <w:pStyle w:val="Akapitzlist"/>
        <w:numPr>
          <w:ilvl w:val="0"/>
          <w:numId w:val="11"/>
        </w:numPr>
        <w:spacing w:after="0" w:line="240" w:lineRule="auto"/>
        <w:jc w:val="both"/>
        <w:rPr>
          <w:rFonts w:eastAsia="Times New Roman" w:cstheme="minorHAnsi"/>
          <w:sz w:val="26"/>
          <w:szCs w:val="26"/>
          <w:lang w:eastAsia="pl-PL"/>
        </w:rPr>
      </w:pPr>
      <w:r w:rsidRPr="00DC33DE">
        <w:rPr>
          <w:rFonts w:eastAsia="Times New Roman" w:cstheme="minorHAnsi"/>
          <w:color w:val="00000A"/>
          <w:sz w:val="26"/>
          <w:szCs w:val="26"/>
          <w:lang w:eastAsia="pl-PL"/>
        </w:rPr>
        <w:t>P</w:t>
      </w:r>
      <w:r w:rsidR="00E91342" w:rsidRPr="00DC33DE">
        <w:rPr>
          <w:rFonts w:eastAsia="Times New Roman" w:cstheme="minorHAnsi"/>
          <w:color w:val="00000A"/>
          <w:sz w:val="26"/>
          <w:szCs w:val="26"/>
          <w:lang w:eastAsia="pl-PL"/>
        </w:rPr>
        <w:t>rzepisy gry w piłkę nożną 2020/2021 oraz Uchwałę nr VII/102 z dnia 12 lipca 2019 r. Zarządu PZPN w sprawie przyjęcia Postanowień PZPN do Przepisów gry 2019/2020;</w:t>
      </w:r>
      <w:r w:rsidRPr="00DC33DE">
        <w:rPr>
          <w:rFonts w:eastAsia="Times New Roman" w:cstheme="minorHAnsi"/>
          <w:sz w:val="26"/>
          <w:szCs w:val="26"/>
          <w:lang w:eastAsia="pl-PL"/>
        </w:rPr>
        <w:t xml:space="preserve"> </w:t>
      </w:r>
      <w:r>
        <w:rPr>
          <w:rFonts w:eastAsia="Times New Roman" w:cstheme="minorHAnsi"/>
          <w:color w:val="00000A"/>
          <w:sz w:val="26"/>
          <w:szCs w:val="26"/>
          <w:lang w:eastAsia="pl-PL"/>
        </w:rPr>
        <w:t>-</w:t>
      </w:r>
      <w:r w:rsidR="00E91342" w:rsidRPr="00DC33DE">
        <w:rPr>
          <w:rFonts w:eastAsia="Times New Roman" w:cstheme="minorHAnsi"/>
          <w:color w:val="00000A"/>
          <w:sz w:val="26"/>
          <w:szCs w:val="26"/>
          <w:lang w:eastAsia="pl-PL"/>
        </w:rPr>
        <w:t>Uchwała nr VII/101 z dnia 12 lipca 2019 roku Zarządu Polskiego Związku Piłki Nożnej w sprawie zmiany Uchwały nr IX/140 z dnia 3 i 7 lipca 2008 roku Zarządu Polskiego Związku Piłki Nożnej dot. organizacji rozgrywek w piłkę nożną; </w:t>
      </w:r>
    </w:p>
    <w:p w:rsidR="00DC33DE" w:rsidRPr="00DC33DE" w:rsidRDefault="00E91342" w:rsidP="00E91342">
      <w:pPr>
        <w:pStyle w:val="Akapitzlist"/>
        <w:numPr>
          <w:ilvl w:val="0"/>
          <w:numId w:val="11"/>
        </w:numPr>
        <w:spacing w:after="0" w:line="240" w:lineRule="auto"/>
        <w:jc w:val="both"/>
        <w:rPr>
          <w:rFonts w:eastAsia="Times New Roman" w:cstheme="minorHAnsi"/>
          <w:sz w:val="26"/>
          <w:szCs w:val="26"/>
          <w:lang w:eastAsia="pl-PL"/>
        </w:rPr>
      </w:pPr>
      <w:r w:rsidRPr="00DC33DE">
        <w:rPr>
          <w:rFonts w:eastAsia="Times New Roman" w:cstheme="minorHAnsi"/>
          <w:color w:val="00000A"/>
          <w:sz w:val="26"/>
          <w:szCs w:val="26"/>
          <w:lang w:eastAsia="pl-PL"/>
        </w:rPr>
        <w:t>Uchwała nr VI/94 z dnia 16 czerwca 2017 roku Zarządu PZPN w sprawie zmiany Uchwały nr VIII/124 z dnia 14 lipca 2015 roku Zarządu Polskiego Związku Piłki Nożnej w sprawie statusu zawodników oraz zasa</w:t>
      </w:r>
      <w:r w:rsidR="00DC33DE">
        <w:rPr>
          <w:rFonts w:eastAsia="Times New Roman" w:cstheme="minorHAnsi"/>
          <w:color w:val="00000A"/>
          <w:sz w:val="26"/>
          <w:szCs w:val="26"/>
          <w:lang w:eastAsia="pl-PL"/>
        </w:rPr>
        <w:t xml:space="preserve">d zmian przynależności klubowej: </w:t>
      </w:r>
      <w:r w:rsidRPr="00DC33DE">
        <w:rPr>
          <w:rFonts w:eastAsia="Times New Roman" w:cstheme="minorHAnsi"/>
          <w:color w:val="00000A"/>
          <w:sz w:val="26"/>
          <w:szCs w:val="26"/>
          <w:lang w:eastAsia="pl-PL"/>
        </w:rPr>
        <w:t xml:space="preserve">Regulamin </w:t>
      </w:r>
      <w:r w:rsidRPr="00DC33DE">
        <w:rPr>
          <w:rFonts w:eastAsia="Times New Roman" w:cstheme="minorHAnsi"/>
          <w:color w:val="00000A"/>
          <w:sz w:val="26"/>
          <w:szCs w:val="26"/>
          <w:lang w:eastAsia="pl-PL"/>
        </w:rPr>
        <w:lastRenderedPageBreak/>
        <w:t>Dyscyplinarny PZPN uchwalony na Walnym Zgromadzeniu Delegatów w dniu 27.05.2014 r. (ze zmianami wprowadzonymi Uchwałą Walnego Zgromadzenia Sprawozdawczego PZPN w dniu 23.02.2016 r. i Uchwałą nr VII/100 z 12 lipca 2019 r. Zarządu PZPN w sprawie zmian w Regulaminie Dyscyplinarnym PZPN);</w:t>
      </w:r>
    </w:p>
    <w:p w:rsidR="00DC33DE" w:rsidRPr="00DC33DE" w:rsidRDefault="00E91342" w:rsidP="00E91342">
      <w:pPr>
        <w:pStyle w:val="Akapitzlist"/>
        <w:numPr>
          <w:ilvl w:val="0"/>
          <w:numId w:val="11"/>
        </w:numPr>
        <w:spacing w:after="0" w:line="240" w:lineRule="auto"/>
        <w:jc w:val="both"/>
        <w:rPr>
          <w:rFonts w:eastAsia="Times New Roman" w:cstheme="minorHAnsi"/>
          <w:sz w:val="26"/>
          <w:szCs w:val="26"/>
          <w:lang w:eastAsia="pl-PL"/>
        </w:rPr>
      </w:pPr>
      <w:r w:rsidRPr="00DC33DE">
        <w:rPr>
          <w:rFonts w:eastAsia="Times New Roman" w:cstheme="minorHAnsi"/>
          <w:color w:val="00000A"/>
          <w:sz w:val="26"/>
          <w:szCs w:val="26"/>
          <w:lang w:eastAsia="pl-PL"/>
        </w:rPr>
        <w:t>Ustawa o bezpieczeństwie imprez masowych z dnia 20.03.2009</w:t>
      </w:r>
      <w:r w:rsidR="00DC33DE">
        <w:rPr>
          <w:rFonts w:eastAsia="Times New Roman" w:cstheme="minorHAnsi"/>
          <w:color w:val="00000A"/>
          <w:sz w:val="26"/>
          <w:szCs w:val="26"/>
          <w:lang w:eastAsia="pl-PL"/>
        </w:rPr>
        <w:t xml:space="preserve"> roku (z późniejszymi zmianami),</w:t>
      </w:r>
    </w:p>
    <w:p w:rsidR="00DC33DE" w:rsidRPr="00DC33DE" w:rsidRDefault="00E91342" w:rsidP="00E91342">
      <w:pPr>
        <w:pStyle w:val="Akapitzlist"/>
        <w:numPr>
          <w:ilvl w:val="0"/>
          <w:numId w:val="11"/>
        </w:numPr>
        <w:spacing w:after="0" w:line="240" w:lineRule="auto"/>
        <w:jc w:val="both"/>
        <w:rPr>
          <w:rFonts w:eastAsia="Times New Roman" w:cstheme="minorHAnsi"/>
          <w:sz w:val="26"/>
          <w:szCs w:val="26"/>
          <w:lang w:eastAsia="pl-PL"/>
        </w:rPr>
      </w:pPr>
      <w:r w:rsidRPr="00DC33DE">
        <w:rPr>
          <w:rFonts w:eastAsia="Times New Roman" w:cstheme="minorHAnsi"/>
          <w:color w:val="00000A"/>
          <w:sz w:val="26"/>
          <w:szCs w:val="26"/>
          <w:lang w:eastAsia="pl-PL"/>
        </w:rPr>
        <w:t>Uchwała nr XII/194 z dnia 11 grudnia 2015 r</w:t>
      </w:r>
      <w:r w:rsidR="00DC33DE">
        <w:rPr>
          <w:rFonts w:eastAsia="Times New Roman" w:cstheme="minorHAnsi"/>
          <w:color w:val="00000A"/>
          <w:sz w:val="26"/>
          <w:szCs w:val="26"/>
          <w:lang w:eastAsia="pl-PL"/>
        </w:rPr>
        <w:t>oku Zarządu PZPN o członkostwie,</w:t>
      </w:r>
    </w:p>
    <w:p w:rsidR="00DC33DE" w:rsidRPr="00DC33DE" w:rsidRDefault="00E91342" w:rsidP="00E91342">
      <w:pPr>
        <w:pStyle w:val="Akapitzlist"/>
        <w:numPr>
          <w:ilvl w:val="0"/>
          <w:numId w:val="11"/>
        </w:numPr>
        <w:spacing w:after="0" w:line="240" w:lineRule="auto"/>
        <w:jc w:val="both"/>
        <w:rPr>
          <w:rFonts w:eastAsia="Times New Roman" w:cstheme="minorHAnsi"/>
          <w:sz w:val="26"/>
          <w:szCs w:val="26"/>
          <w:lang w:eastAsia="pl-PL"/>
        </w:rPr>
      </w:pPr>
      <w:r w:rsidRPr="00DC33DE">
        <w:rPr>
          <w:rFonts w:eastAsia="Times New Roman" w:cstheme="minorHAnsi"/>
          <w:color w:val="00000A"/>
          <w:sz w:val="26"/>
          <w:szCs w:val="26"/>
          <w:lang w:eastAsia="pl-PL"/>
        </w:rPr>
        <w:t>Uchwała Zarządu PZPN nr II/37 z dnia 22.02.2016 roku w sprawie zatwierdzenia „Przepisów Licencyjnych dla klubów młodzieżowych na sezon 2016/2017 i następne” (wraz z poprawkami uzupełniającymi, zatwierdzonymi przez Prezydium Zarządu MZPN)</w:t>
      </w:r>
      <w:r w:rsidR="00DC33DE">
        <w:rPr>
          <w:rFonts w:eastAsia="Times New Roman" w:cstheme="minorHAnsi"/>
          <w:color w:val="00000A"/>
          <w:sz w:val="26"/>
          <w:szCs w:val="26"/>
          <w:lang w:eastAsia="pl-PL"/>
        </w:rPr>
        <w:t>,</w:t>
      </w:r>
    </w:p>
    <w:p w:rsidR="00DC33DE" w:rsidRPr="00DC33DE" w:rsidRDefault="00E91342" w:rsidP="00E91342">
      <w:pPr>
        <w:pStyle w:val="Akapitzlist"/>
        <w:numPr>
          <w:ilvl w:val="0"/>
          <w:numId w:val="11"/>
        </w:numPr>
        <w:spacing w:after="0" w:line="240" w:lineRule="auto"/>
        <w:jc w:val="both"/>
        <w:rPr>
          <w:rFonts w:eastAsia="Times New Roman" w:cstheme="minorHAnsi"/>
          <w:sz w:val="26"/>
          <w:szCs w:val="26"/>
          <w:lang w:eastAsia="pl-PL"/>
        </w:rPr>
      </w:pPr>
      <w:r w:rsidRPr="00DC33DE">
        <w:rPr>
          <w:rFonts w:eastAsia="Times New Roman" w:cstheme="minorHAnsi"/>
          <w:color w:val="00000A"/>
          <w:sz w:val="26"/>
          <w:szCs w:val="26"/>
          <w:lang w:eastAsia="pl-PL"/>
        </w:rPr>
        <w:t>Uchwała Zarządu PZPN nr VII/106 z dnia 12.07.2019 roku w sprawie dot. licencji trenerskich uprawniających do prowadzenia zespołów uczestniczących w rozgrywkach piłki nożnej w Polsce; i. Uchwała Zarządu PZPN nr V/70 z dnia 21.04.2015 roku w sprawie szczegółowych zasad uzupełniania składu Ekstraklasy, I ligi, II ligi, III ligi i niższych klas rozgrywkowych oraz Centralnej Ligi Juniorów w sytuacji braku uzyskania licencji lub rezygnacji z udziału w rozgrywkach (ze zmianami wprowadzonymi U</w:t>
      </w:r>
      <w:r w:rsidR="00DC33DE">
        <w:rPr>
          <w:rFonts w:eastAsia="Times New Roman" w:cstheme="minorHAnsi"/>
          <w:color w:val="00000A"/>
          <w:sz w:val="26"/>
          <w:szCs w:val="26"/>
          <w:lang w:eastAsia="pl-PL"/>
        </w:rPr>
        <w:t>chwałą nr V/79 z 25.05.2017 r.),</w:t>
      </w:r>
    </w:p>
    <w:p w:rsidR="00DC33DE" w:rsidRPr="00DC33DE" w:rsidRDefault="00E91342" w:rsidP="00E91342">
      <w:pPr>
        <w:pStyle w:val="Akapitzlist"/>
        <w:numPr>
          <w:ilvl w:val="0"/>
          <w:numId w:val="11"/>
        </w:numPr>
        <w:spacing w:after="0" w:line="240" w:lineRule="auto"/>
        <w:jc w:val="both"/>
        <w:rPr>
          <w:rFonts w:eastAsia="Times New Roman" w:cstheme="minorHAnsi"/>
          <w:sz w:val="26"/>
          <w:szCs w:val="26"/>
          <w:lang w:eastAsia="pl-PL"/>
        </w:rPr>
      </w:pPr>
      <w:r w:rsidRPr="00DC33DE">
        <w:rPr>
          <w:rFonts w:eastAsia="Times New Roman" w:cstheme="minorHAnsi"/>
          <w:color w:val="00000A"/>
          <w:sz w:val="26"/>
          <w:szCs w:val="26"/>
          <w:lang w:eastAsia="pl-PL"/>
        </w:rPr>
        <w:t>Uchwała Zarządu MZPN w Krakowie nr 20/Z/2019 z dnia 16.07.2019 roku w sprawie ustalenia wysokości opłat, kar pieniężnych, ryczałtów transferowy</w:t>
      </w:r>
      <w:r w:rsidR="00DC33DE">
        <w:rPr>
          <w:rFonts w:eastAsia="Times New Roman" w:cstheme="minorHAnsi"/>
          <w:color w:val="00000A"/>
          <w:sz w:val="26"/>
          <w:szCs w:val="26"/>
          <w:lang w:eastAsia="pl-PL"/>
        </w:rPr>
        <w:t>ch, kaucji i opłat licencyjnych,</w:t>
      </w:r>
    </w:p>
    <w:p w:rsidR="00DC33DE" w:rsidRPr="00DC33DE" w:rsidRDefault="00E91342" w:rsidP="00E91342">
      <w:pPr>
        <w:pStyle w:val="Akapitzlist"/>
        <w:numPr>
          <w:ilvl w:val="0"/>
          <w:numId w:val="11"/>
        </w:numPr>
        <w:spacing w:after="0" w:line="240" w:lineRule="auto"/>
        <w:jc w:val="both"/>
        <w:rPr>
          <w:rFonts w:eastAsia="Times New Roman" w:cstheme="minorHAnsi"/>
          <w:sz w:val="26"/>
          <w:szCs w:val="26"/>
          <w:lang w:eastAsia="pl-PL"/>
        </w:rPr>
      </w:pPr>
      <w:r w:rsidRPr="00DC33DE">
        <w:rPr>
          <w:rFonts w:eastAsia="Times New Roman" w:cstheme="minorHAnsi"/>
          <w:color w:val="00000A"/>
          <w:sz w:val="26"/>
          <w:szCs w:val="26"/>
          <w:lang w:eastAsia="pl-PL"/>
        </w:rPr>
        <w:t>Uchwała Zarządu PZPN nr III/50 z dnia 19.03.2014 roku w sprawie upowszechnienia wykorzystania systemu extranet do pr</w:t>
      </w:r>
      <w:r w:rsidR="00DC33DE">
        <w:rPr>
          <w:rFonts w:eastAsia="Times New Roman" w:cstheme="minorHAnsi"/>
          <w:color w:val="00000A"/>
          <w:sz w:val="26"/>
          <w:szCs w:val="26"/>
          <w:lang w:eastAsia="pl-PL"/>
        </w:rPr>
        <w:t>owadzenia rozgrywek piłkarskich,</w:t>
      </w:r>
    </w:p>
    <w:p w:rsidR="00DC33DE" w:rsidRPr="00DC33DE" w:rsidRDefault="00E91342" w:rsidP="00E91342">
      <w:pPr>
        <w:pStyle w:val="Akapitzlist"/>
        <w:numPr>
          <w:ilvl w:val="0"/>
          <w:numId w:val="11"/>
        </w:numPr>
        <w:spacing w:after="0" w:line="240" w:lineRule="auto"/>
        <w:jc w:val="both"/>
        <w:rPr>
          <w:rFonts w:eastAsia="Times New Roman" w:cstheme="minorHAnsi"/>
          <w:sz w:val="26"/>
          <w:szCs w:val="26"/>
          <w:lang w:eastAsia="pl-PL"/>
        </w:rPr>
      </w:pPr>
      <w:r w:rsidRPr="00DC33DE">
        <w:rPr>
          <w:rFonts w:eastAsia="Times New Roman" w:cstheme="minorHAnsi"/>
          <w:color w:val="00000A"/>
          <w:sz w:val="26"/>
          <w:szCs w:val="26"/>
          <w:lang w:eastAsia="pl-PL"/>
        </w:rPr>
        <w:t>Regulaminy rozgrywek i aneksy do regulaminów ustanowione dla poszczególnych lig terenowych przez Zarząd i Pre</w:t>
      </w:r>
      <w:r w:rsidR="00DC33DE">
        <w:rPr>
          <w:rFonts w:eastAsia="Times New Roman" w:cstheme="minorHAnsi"/>
          <w:color w:val="00000A"/>
          <w:sz w:val="26"/>
          <w:szCs w:val="26"/>
          <w:lang w:eastAsia="pl-PL"/>
        </w:rPr>
        <w:t>zydium MZPN oraz Podokręgi MZPM,</w:t>
      </w:r>
    </w:p>
    <w:p w:rsidR="00DC33DE" w:rsidRPr="00DC33DE" w:rsidRDefault="00E91342" w:rsidP="00E91342">
      <w:pPr>
        <w:pStyle w:val="Akapitzlist"/>
        <w:numPr>
          <w:ilvl w:val="0"/>
          <w:numId w:val="11"/>
        </w:numPr>
        <w:spacing w:after="0" w:line="240" w:lineRule="auto"/>
        <w:jc w:val="both"/>
        <w:rPr>
          <w:rFonts w:eastAsia="Times New Roman" w:cstheme="minorHAnsi"/>
          <w:sz w:val="26"/>
          <w:szCs w:val="26"/>
          <w:lang w:eastAsia="pl-PL"/>
        </w:rPr>
      </w:pPr>
      <w:r w:rsidRPr="00DC33DE">
        <w:rPr>
          <w:rFonts w:eastAsia="Times New Roman" w:cstheme="minorHAnsi"/>
          <w:color w:val="00000A"/>
          <w:sz w:val="26"/>
          <w:szCs w:val="26"/>
          <w:lang w:eastAsia="pl-PL"/>
        </w:rPr>
        <w:t>Uchwała nr V/88 z dnia 23 maja 2018 roku i Uchwała nr VI/86 z dnia 15 czerwca 2019 roku Zarządu PZPN w sprawie określania zasad ustalania ekwiw</w:t>
      </w:r>
      <w:r w:rsidR="00DC33DE">
        <w:rPr>
          <w:rFonts w:eastAsia="Times New Roman" w:cstheme="minorHAnsi"/>
          <w:color w:val="00000A"/>
          <w:sz w:val="26"/>
          <w:szCs w:val="26"/>
          <w:lang w:eastAsia="pl-PL"/>
        </w:rPr>
        <w:t>alentu za wyszkolenie zawodników,</w:t>
      </w:r>
    </w:p>
    <w:p w:rsidR="00E91342" w:rsidRPr="00DC33DE" w:rsidRDefault="00E91342" w:rsidP="00E91342">
      <w:pPr>
        <w:pStyle w:val="Akapitzlist"/>
        <w:numPr>
          <w:ilvl w:val="0"/>
          <w:numId w:val="11"/>
        </w:numPr>
        <w:spacing w:after="0" w:line="240" w:lineRule="auto"/>
        <w:jc w:val="both"/>
        <w:rPr>
          <w:rFonts w:eastAsia="Times New Roman" w:cstheme="minorHAnsi"/>
          <w:sz w:val="26"/>
          <w:szCs w:val="26"/>
          <w:lang w:eastAsia="pl-PL"/>
        </w:rPr>
      </w:pPr>
      <w:r w:rsidRPr="00DC33DE">
        <w:rPr>
          <w:rFonts w:eastAsia="Times New Roman" w:cstheme="minorHAnsi"/>
          <w:color w:val="00000A"/>
          <w:sz w:val="26"/>
          <w:szCs w:val="26"/>
          <w:lang w:eastAsia="pl-PL"/>
        </w:rPr>
        <w:t>Uchwała nr I/14 z dnia 28 stycznia 2019 roku Zarządu Polskiego Związku Piłki Nożnej w sprawie wprowadzenia zmian do systemu Unifikacji organizacji współzawodnictwa i szkolenia dzieci i młodzieży w piłce nożnej zatwierdzonego uchwałą Zarządu PZPN nr V/95 z dnia 24 maja 2016 roku dot. przyjęcia systemu Unifikacji organizacji współzawodnictwa i szkolenia dzieci i młodzieży w piłce nożnej. u. Uchwała nr 14/P/2019 Prezydium Zarządu MZPN z 28.02.2019 r. w sprawie ryczałtów sędziowskich w IV lidze i klasach niższych oraz w rozgrywkach młodzieżowych w. Rozporządzenie Ministra Zdrowia z dnia 27 lutego 2019 r. zmieniające rozporządzenie w sprawie kwalifikacji lekarzy uprawnionych do wydawania zawodnikom orzeczeń lekarskich o stanie zdrowia oraz zakresu i częstotliwości wymaganych badań lekarskich niezbędnych do uzyskania tych orzeczeń (Dziennik Ustaw z 28.02.2019, poz. 395) z. Uchwała nr 14/P/2019 Prezydium Zarządu MZPN z 28.02.2019 r. w sprawie ryczałtów sędziowskich w IV lidze i klasach niższych oraz w rozgrywkach młodzieżowych</w:t>
      </w:r>
    </w:p>
    <w:p w:rsidR="00E91342" w:rsidRPr="00DC33DE" w:rsidRDefault="00E91342" w:rsidP="00DC33DE">
      <w:pPr>
        <w:pStyle w:val="Akapitzlist"/>
        <w:numPr>
          <w:ilvl w:val="0"/>
          <w:numId w:val="10"/>
        </w:numPr>
        <w:spacing w:after="0" w:line="240" w:lineRule="auto"/>
        <w:jc w:val="both"/>
        <w:rPr>
          <w:rFonts w:eastAsia="Times New Roman" w:cstheme="minorHAnsi"/>
          <w:sz w:val="26"/>
          <w:szCs w:val="26"/>
          <w:lang w:eastAsia="pl-PL"/>
        </w:rPr>
      </w:pPr>
      <w:r w:rsidRPr="00DC33DE">
        <w:rPr>
          <w:rFonts w:eastAsia="Times New Roman" w:cstheme="minorHAnsi"/>
          <w:color w:val="00000A"/>
          <w:sz w:val="26"/>
          <w:szCs w:val="26"/>
          <w:lang w:eastAsia="pl-PL"/>
        </w:rPr>
        <w:t>Organizacja, nadzór i kontrola przestrzegania obowiązujących przepisów gry i postanowień niniejszego regulaminu – należy do właściwych Wydziałów i Komisji Małopolskiego Związku Piłki Nożnej oraz Komisji Podokręgów MZPN.</w:t>
      </w:r>
    </w:p>
    <w:p w:rsidR="00E91342" w:rsidRPr="00DC33DE" w:rsidRDefault="00E91342" w:rsidP="00DC33DE">
      <w:pPr>
        <w:pStyle w:val="Akapitzlist"/>
        <w:numPr>
          <w:ilvl w:val="0"/>
          <w:numId w:val="10"/>
        </w:numPr>
        <w:spacing w:after="0" w:line="240" w:lineRule="auto"/>
        <w:jc w:val="both"/>
        <w:rPr>
          <w:rFonts w:eastAsia="Times New Roman" w:cstheme="minorHAnsi"/>
          <w:sz w:val="26"/>
          <w:szCs w:val="26"/>
          <w:lang w:eastAsia="pl-PL"/>
        </w:rPr>
      </w:pPr>
      <w:r w:rsidRPr="00DC33DE">
        <w:rPr>
          <w:rFonts w:eastAsia="Times New Roman" w:cstheme="minorHAnsi"/>
          <w:color w:val="00000A"/>
          <w:sz w:val="26"/>
          <w:szCs w:val="26"/>
          <w:lang w:eastAsia="pl-PL"/>
        </w:rPr>
        <w:t>Kluby wszystkich klas mogą zgłaszać do rozgrywek na następny sezon dowolną ilość zespołów – w nieprzekraczalnym terminie do 25 czerwca każdego roku. W przypadku nienadesłania pisemnego zgłoszenia do właściwego Wydziału/Komisji Gier w ww. terminie drużyna(y) może być niedopuszczona do rozgrywek.</w:t>
      </w:r>
    </w:p>
    <w:p w:rsidR="00E91342" w:rsidRPr="00DC33DE" w:rsidRDefault="00E91342" w:rsidP="00DC33DE">
      <w:pPr>
        <w:pStyle w:val="Akapitzlist"/>
        <w:numPr>
          <w:ilvl w:val="0"/>
          <w:numId w:val="10"/>
        </w:numPr>
        <w:spacing w:after="0" w:line="240" w:lineRule="auto"/>
        <w:jc w:val="both"/>
        <w:rPr>
          <w:rFonts w:eastAsia="Times New Roman" w:cstheme="minorHAnsi"/>
          <w:sz w:val="26"/>
          <w:szCs w:val="26"/>
          <w:lang w:eastAsia="pl-PL"/>
        </w:rPr>
      </w:pPr>
      <w:r w:rsidRPr="00DC33DE">
        <w:rPr>
          <w:rFonts w:eastAsia="Times New Roman" w:cstheme="minorHAnsi"/>
          <w:color w:val="00000A"/>
          <w:sz w:val="26"/>
          <w:szCs w:val="26"/>
          <w:lang w:eastAsia="pl-PL"/>
        </w:rPr>
        <w:lastRenderedPageBreak/>
        <w:t>Kluby, które zgłosiły się do rozgrywek po raz pierwszy lub reaktywowały swój udział w rozgrywkach muszą do 31 maja każdego roku poprzedzającego nowy sezon wystąpić do Komisji ds. Licencji Klubowych właściwego terytorialnie ZPN o wydanie licencji na grę w danej klasie rozgrywkowej.</w:t>
      </w:r>
    </w:p>
    <w:p w:rsidR="00E91342" w:rsidRPr="00DC33DE" w:rsidRDefault="00E91342" w:rsidP="00DC33DE">
      <w:pPr>
        <w:pStyle w:val="Akapitzlist"/>
        <w:numPr>
          <w:ilvl w:val="0"/>
          <w:numId w:val="10"/>
        </w:numPr>
        <w:spacing w:after="0" w:line="240" w:lineRule="auto"/>
        <w:jc w:val="both"/>
        <w:rPr>
          <w:rFonts w:eastAsia="Times New Roman" w:cstheme="minorHAnsi"/>
          <w:sz w:val="26"/>
          <w:szCs w:val="26"/>
          <w:lang w:eastAsia="pl-PL"/>
        </w:rPr>
      </w:pPr>
      <w:r w:rsidRPr="00DC33DE">
        <w:rPr>
          <w:rFonts w:eastAsia="Times New Roman" w:cstheme="minorHAnsi"/>
          <w:color w:val="00000A"/>
          <w:sz w:val="26"/>
          <w:szCs w:val="26"/>
          <w:lang w:eastAsia="pl-PL"/>
        </w:rPr>
        <w:t>Kluby biorące udział w rozgrywkach są zobowiązane przed ich rozpoczęciem uregulować wszystkie opłaty statutowe (członkowskie, wpisowe) względem MZPN lub Podokręgu. Nieuregulowanie powyższych opłat przez klub upoważnia właściwe Wydziały/Komisje Gier do nieprzyjęcia drużyny tego klubu do rozgrywek.</w:t>
      </w:r>
    </w:p>
    <w:p w:rsidR="00E91342" w:rsidRPr="00E91342" w:rsidRDefault="00E91342" w:rsidP="00E91342">
      <w:pPr>
        <w:spacing w:after="0" w:line="240" w:lineRule="auto"/>
        <w:jc w:val="both"/>
        <w:rPr>
          <w:rFonts w:eastAsia="Times New Roman" w:cstheme="minorHAnsi"/>
          <w:sz w:val="26"/>
          <w:szCs w:val="26"/>
          <w:lang w:eastAsia="pl-PL"/>
        </w:rPr>
      </w:pPr>
    </w:p>
    <w:p w:rsidR="00E91342" w:rsidRPr="00DC33DE" w:rsidRDefault="00DC33DE" w:rsidP="00E91342">
      <w:pPr>
        <w:spacing w:after="0" w:line="240" w:lineRule="auto"/>
        <w:jc w:val="both"/>
        <w:rPr>
          <w:rFonts w:eastAsia="Times New Roman" w:cstheme="minorHAnsi"/>
          <w:b/>
          <w:sz w:val="26"/>
          <w:szCs w:val="26"/>
          <w:lang w:eastAsia="pl-PL"/>
        </w:rPr>
      </w:pPr>
      <w:r>
        <w:rPr>
          <w:rFonts w:eastAsia="Times New Roman" w:cstheme="minorHAnsi"/>
          <w:b/>
          <w:bCs/>
          <w:color w:val="00000A"/>
          <w:sz w:val="26"/>
          <w:szCs w:val="26"/>
          <w:lang w:eastAsia="pl-PL"/>
        </w:rPr>
        <w:t>IV. Boiska</w:t>
      </w:r>
    </w:p>
    <w:p w:rsidR="00E91342" w:rsidRPr="00E91342" w:rsidRDefault="00DC33DE" w:rsidP="00E91342">
      <w:pPr>
        <w:spacing w:after="0" w:line="240" w:lineRule="auto"/>
        <w:ind w:left="3540" w:firstLine="708"/>
        <w:jc w:val="both"/>
        <w:rPr>
          <w:rFonts w:eastAsia="Times New Roman" w:cstheme="minorHAnsi"/>
          <w:sz w:val="26"/>
          <w:szCs w:val="26"/>
          <w:lang w:eastAsia="pl-PL"/>
        </w:rPr>
      </w:pPr>
      <w:r>
        <w:rPr>
          <w:rFonts w:eastAsia="Times New Roman" w:cstheme="minorHAnsi"/>
          <w:color w:val="00000A"/>
          <w:sz w:val="26"/>
          <w:szCs w:val="26"/>
          <w:lang w:eastAsia="pl-PL"/>
        </w:rPr>
        <w:t>§ 5</w:t>
      </w:r>
      <w:r w:rsidR="00E91342" w:rsidRPr="00E91342">
        <w:rPr>
          <w:rFonts w:eastAsia="Times New Roman" w:cstheme="minorHAnsi"/>
          <w:color w:val="00000A"/>
          <w:sz w:val="26"/>
          <w:szCs w:val="26"/>
          <w:lang w:eastAsia="pl-PL"/>
        </w:rPr>
        <w:t> </w:t>
      </w:r>
    </w:p>
    <w:p w:rsidR="00E91342" w:rsidRPr="00DC33DE" w:rsidRDefault="00E91342" w:rsidP="00DC33DE">
      <w:pPr>
        <w:pStyle w:val="Akapitzlist"/>
        <w:numPr>
          <w:ilvl w:val="0"/>
          <w:numId w:val="12"/>
        </w:numPr>
        <w:spacing w:after="0" w:line="240" w:lineRule="auto"/>
        <w:jc w:val="both"/>
        <w:rPr>
          <w:rFonts w:eastAsia="Times New Roman" w:cstheme="minorHAnsi"/>
          <w:sz w:val="26"/>
          <w:szCs w:val="26"/>
          <w:lang w:eastAsia="pl-PL"/>
        </w:rPr>
      </w:pPr>
      <w:r w:rsidRPr="00DC33DE">
        <w:rPr>
          <w:rFonts w:eastAsia="Times New Roman" w:cstheme="minorHAnsi"/>
          <w:color w:val="00000A"/>
          <w:sz w:val="26"/>
          <w:szCs w:val="26"/>
          <w:lang w:eastAsia="pl-PL"/>
        </w:rPr>
        <w:t>Spotkania mistrzowskie winny być rozgrywane na boiskach trawiastych lub na boiskach ze sztuczną nawierzchnią zweryfikowanych dla rozgrywek młodzieżowych, wskazanych w licencji udzielonej klubowi na dany sezon rozgrywkowy.</w:t>
      </w:r>
    </w:p>
    <w:p w:rsidR="00E91342" w:rsidRPr="00DC33DE" w:rsidRDefault="00DC33DE" w:rsidP="00DC33DE">
      <w:pPr>
        <w:pStyle w:val="Akapitzlist"/>
        <w:numPr>
          <w:ilvl w:val="0"/>
          <w:numId w:val="13"/>
        </w:numPr>
        <w:spacing w:after="0" w:line="240" w:lineRule="auto"/>
        <w:jc w:val="both"/>
        <w:rPr>
          <w:rFonts w:eastAsia="Times New Roman" w:cstheme="minorHAnsi"/>
          <w:sz w:val="26"/>
          <w:szCs w:val="26"/>
          <w:lang w:eastAsia="pl-PL"/>
        </w:rPr>
      </w:pPr>
      <w:r>
        <w:rPr>
          <w:rFonts w:eastAsia="Times New Roman" w:cstheme="minorHAnsi"/>
          <w:color w:val="00000A"/>
          <w:sz w:val="26"/>
          <w:szCs w:val="26"/>
          <w:lang w:eastAsia="pl-PL"/>
        </w:rPr>
        <w:t>w</w:t>
      </w:r>
      <w:r w:rsidR="00E91342" w:rsidRPr="00DC33DE">
        <w:rPr>
          <w:rFonts w:eastAsia="Times New Roman" w:cstheme="minorHAnsi"/>
          <w:color w:val="00000A"/>
          <w:sz w:val="26"/>
          <w:szCs w:val="26"/>
          <w:lang w:eastAsia="pl-PL"/>
        </w:rPr>
        <w:t xml:space="preserve"> wyjątkowych sytuacjach organ prowadzący rozgrywki może zezwolić na rozegranie zawodów mistrzowskich na boisku, które nie jest wskazane w licencji udzielonej klubowi na dany sezon rozgrywkowy. </w:t>
      </w:r>
    </w:p>
    <w:p w:rsidR="00E91342" w:rsidRPr="00DC33DE" w:rsidRDefault="00E91342" w:rsidP="00DC33DE">
      <w:pPr>
        <w:pStyle w:val="Akapitzlist"/>
        <w:numPr>
          <w:ilvl w:val="0"/>
          <w:numId w:val="12"/>
        </w:numPr>
        <w:spacing w:after="0" w:line="240" w:lineRule="auto"/>
        <w:jc w:val="both"/>
        <w:rPr>
          <w:rFonts w:eastAsia="Times New Roman" w:cstheme="minorHAnsi"/>
          <w:sz w:val="26"/>
          <w:szCs w:val="26"/>
          <w:lang w:eastAsia="pl-PL"/>
        </w:rPr>
      </w:pPr>
      <w:r w:rsidRPr="00DC33DE">
        <w:rPr>
          <w:rFonts w:eastAsia="Times New Roman" w:cstheme="minorHAnsi"/>
          <w:color w:val="00000A"/>
          <w:sz w:val="26"/>
          <w:szCs w:val="26"/>
          <w:lang w:eastAsia="pl-PL"/>
        </w:rPr>
        <w:t>W przypadku boisk ze sztuczną nawierzchnią wymagana jest zgoda właściwego organu związkowego na rozgrywanie meczów piłkarskich.</w:t>
      </w:r>
    </w:p>
    <w:p w:rsidR="00E91342" w:rsidRPr="00DC33DE" w:rsidRDefault="00E91342" w:rsidP="00DC33DE">
      <w:pPr>
        <w:pStyle w:val="Akapitzlist"/>
        <w:numPr>
          <w:ilvl w:val="0"/>
          <w:numId w:val="12"/>
        </w:numPr>
        <w:spacing w:after="0" w:line="240" w:lineRule="auto"/>
        <w:jc w:val="both"/>
        <w:rPr>
          <w:rFonts w:eastAsia="Times New Roman" w:cstheme="minorHAnsi"/>
          <w:sz w:val="26"/>
          <w:szCs w:val="26"/>
          <w:lang w:eastAsia="pl-PL"/>
        </w:rPr>
      </w:pPr>
      <w:r w:rsidRPr="00DC33DE">
        <w:rPr>
          <w:rFonts w:eastAsia="Times New Roman" w:cstheme="minorHAnsi"/>
          <w:color w:val="00000A"/>
          <w:sz w:val="26"/>
          <w:szCs w:val="26"/>
          <w:lang w:eastAsia="pl-PL"/>
        </w:rPr>
        <w:t>MZPN na wniosek Komisji ds. Licencji Klubowych powołuje zespoły odpowiedzialne za przegląd i weryfikację obiektów oraz prowadzi ich rejestr z wykorzystaniem systemu ekstranet po wdrożeniu odpowiednich modułów przez PZPN.</w:t>
      </w:r>
    </w:p>
    <w:p w:rsidR="00E91342" w:rsidRPr="00DC33DE" w:rsidRDefault="00E91342" w:rsidP="00DC33DE">
      <w:pPr>
        <w:pStyle w:val="Akapitzlist"/>
        <w:numPr>
          <w:ilvl w:val="0"/>
          <w:numId w:val="12"/>
        </w:numPr>
        <w:spacing w:after="0" w:line="240" w:lineRule="auto"/>
        <w:jc w:val="both"/>
        <w:rPr>
          <w:rFonts w:eastAsia="Times New Roman" w:cstheme="minorHAnsi"/>
          <w:sz w:val="26"/>
          <w:szCs w:val="26"/>
          <w:lang w:eastAsia="pl-PL"/>
        </w:rPr>
      </w:pPr>
      <w:r w:rsidRPr="00DC33DE">
        <w:rPr>
          <w:rFonts w:eastAsia="Times New Roman" w:cstheme="minorHAnsi"/>
          <w:color w:val="00000A"/>
          <w:sz w:val="26"/>
          <w:szCs w:val="26"/>
          <w:lang w:eastAsia="pl-PL"/>
        </w:rPr>
        <w:t>Ważność weryfikacji boiska dla klubów uczestniczących w rozgrywkach określa się na 2 lata, przy czym okres jej ważności winien być zgodny z okresem ważności licencji, udzielonej klubowi. </w:t>
      </w:r>
    </w:p>
    <w:p w:rsidR="00E91342" w:rsidRPr="00DC33DE" w:rsidRDefault="00E91342" w:rsidP="00DC33DE">
      <w:pPr>
        <w:pStyle w:val="Akapitzlist"/>
        <w:numPr>
          <w:ilvl w:val="0"/>
          <w:numId w:val="12"/>
        </w:numPr>
        <w:spacing w:after="0" w:line="240" w:lineRule="auto"/>
        <w:jc w:val="both"/>
        <w:rPr>
          <w:rFonts w:eastAsia="Times New Roman" w:cstheme="minorHAnsi"/>
          <w:sz w:val="26"/>
          <w:szCs w:val="26"/>
          <w:lang w:eastAsia="pl-PL"/>
        </w:rPr>
      </w:pPr>
      <w:r w:rsidRPr="00DC33DE">
        <w:rPr>
          <w:rFonts w:eastAsia="Times New Roman" w:cstheme="minorHAnsi"/>
          <w:color w:val="00000A"/>
          <w:sz w:val="26"/>
          <w:szCs w:val="26"/>
          <w:lang w:eastAsia="pl-PL"/>
        </w:rPr>
        <w:t>Weryfikacja obiektu może być wcześniej unieważniona, po stwierdzeniu braków lub nierealizowaniu przez klub zaleceń. Brak ważnej weryfikacji boiska jest podstawą do zawieszenia licencji klubu. </w:t>
      </w:r>
    </w:p>
    <w:p w:rsidR="00E91342" w:rsidRPr="00DC33DE" w:rsidRDefault="00E91342" w:rsidP="00DC33DE">
      <w:pPr>
        <w:pStyle w:val="Akapitzlist"/>
        <w:numPr>
          <w:ilvl w:val="0"/>
          <w:numId w:val="12"/>
        </w:numPr>
        <w:spacing w:after="0" w:line="240" w:lineRule="auto"/>
        <w:jc w:val="both"/>
        <w:rPr>
          <w:rFonts w:eastAsia="Times New Roman" w:cstheme="minorHAnsi"/>
          <w:sz w:val="26"/>
          <w:szCs w:val="26"/>
          <w:lang w:eastAsia="pl-PL"/>
        </w:rPr>
      </w:pPr>
      <w:r w:rsidRPr="00DC33DE">
        <w:rPr>
          <w:rFonts w:eastAsia="Times New Roman" w:cstheme="minorHAnsi"/>
          <w:color w:val="00000A"/>
          <w:sz w:val="26"/>
          <w:szCs w:val="26"/>
          <w:lang w:eastAsia="pl-PL"/>
        </w:rPr>
        <w:t>W razie niekorzystnych warunków atmosferycznych (ulewne deszcze, zalegający śnieg) i uzasadnionej potrzeby oszczędzania nawierzchni boisk trawiastych organ prowadzący rozgrywki może wyrazić zgodę na rozegranie meczu mistrzowskiego na boisku ze sztuczną nawierzchnią, posiadającą ważną weryfikację dla danej bądź niższej klasy rozgrywkowej.</w:t>
      </w:r>
    </w:p>
    <w:p w:rsidR="00E91342" w:rsidRPr="00DC33DE" w:rsidRDefault="00E91342" w:rsidP="00DC33DE">
      <w:pPr>
        <w:pStyle w:val="Akapitzlist"/>
        <w:numPr>
          <w:ilvl w:val="0"/>
          <w:numId w:val="12"/>
        </w:numPr>
        <w:spacing w:after="0" w:line="240" w:lineRule="auto"/>
        <w:jc w:val="both"/>
        <w:rPr>
          <w:rFonts w:eastAsia="Times New Roman" w:cstheme="minorHAnsi"/>
          <w:sz w:val="26"/>
          <w:szCs w:val="26"/>
          <w:lang w:eastAsia="pl-PL"/>
        </w:rPr>
      </w:pPr>
      <w:r w:rsidRPr="00DC33DE">
        <w:rPr>
          <w:rFonts w:eastAsia="Times New Roman" w:cstheme="minorHAnsi"/>
          <w:color w:val="00000A"/>
          <w:sz w:val="26"/>
          <w:szCs w:val="26"/>
          <w:lang w:eastAsia="pl-PL"/>
        </w:rPr>
        <w:t>Protokół weryfikacji boiska powinien znajdować się w szatni sędziowskiej. Drugi egzemplarz protokołu przechowuje w swoich aktach właściwy terytorialnie Związek Piłki Nożnej. 6a. Przed każdym meczem sędziowie mają obowiązek sprawdzenia dokumentów zezwalających na przeprowadzenie zawodów piłkarskich na danym boisku.</w:t>
      </w:r>
    </w:p>
    <w:p w:rsidR="00E91342" w:rsidRPr="00DC33DE" w:rsidRDefault="00E91342" w:rsidP="00DC33DE">
      <w:pPr>
        <w:pStyle w:val="Akapitzlist"/>
        <w:numPr>
          <w:ilvl w:val="0"/>
          <w:numId w:val="12"/>
        </w:numPr>
        <w:spacing w:after="0" w:line="240" w:lineRule="auto"/>
        <w:jc w:val="both"/>
        <w:rPr>
          <w:rFonts w:eastAsia="Times New Roman" w:cstheme="minorHAnsi"/>
          <w:sz w:val="26"/>
          <w:szCs w:val="26"/>
          <w:lang w:eastAsia="pl-PL"/>
        </w:rPr>
      </w:pPr>
      <w:r w:rsidRPr="00DC33DE">
        <w:rPr>
          <w:rFonts w:eastAsia="Times New Roman" w:cstheme="minorHAnsi"/>
          <w:color w:val="00000A"/>
          <w:sz w:val="26"/>
          <w:szCs w:val="26"/>
          <w:lang w:eastAsia="pl-PL"/>
        </w:rPr>
        <w:t>Za właściwe przygotowanie boiska do gry odpowiedzialny jest klub - gospodarz zawodów wpisany do terminarza na pierwszym miejscu.</w:t>
      </w:r>
    </w:p>
    <w:p w:rsidR="00E91342" w:rsidRPr="00DC33DE" w:rsidRDefault="00E91342" w:rsidP="00DC33DE">
      <w:pPr>
        <w:pStyle w:val="Akapitzlist"/>
        <w:numPr>
          <w:ilvl w:val="0"/>
          <w:numId w:val="12"/>
        </w:numPr>
        <w:spacing w:after="0" w:line="240" w:lineRule="auto"/>
        <w:jc w:val="both"/>
        <w:rPr>
          <w:rFonts w:eastAsia="Times New Roman" w:cstheme="minorHAnsi"/>
          <w:sz w:val="26"/>
          <w:szCs w:val="26"/>
          <w:lang w:eastAsia="pl-PL"/>
        </w:rPr>
      </w:pPr>
      <w:r w:rsidRPr="00DC33DE">
        <w:rPr>
          <w:rFonts w:eastAsia="Times New Roman" w:cstheme="minorHAnsi"/>
          <w:color w:val="00000A"/>
          <w:sz w:val="26"/>
          <w:szCs w:val="26"/>
          <w:lang w:eastAsia="pl-PL"/>
        </w:rPr>
        <w:t>Jeżeli sędzia uzna za niezdatne do gry boisko, a klub posiada inną zweryfikowaną do danych rozgrywek płytę boiska, którą sędzia uzna za nadającą się do gry – obowiązany jest udostępnić ją do zawodów. W przypadku nie zastosowania się do tego przepisu sędzia ma obowiązek opisać ten fakt w sprawozdaniu z zawodów. Przedstawiciele obu drużyn mogą ustalić nowy termin rozegrania meczu, jednakże ostateczna decyzja co do weryfikacji wyniku meczu bądź wyznaczenia nowego terminu należy do organu prowadzącego rozgrywki.</w:t>
      </w:r>
    </w:p>
    <w:p w:rsidR="00E91342" w:rsidRPr="00DC33DE" w:rsidRDefault="00E91342" w:rsidP="00DC33DE">
      <w:pPr>
        <w:pStyle w:val="Akapitzlist"/>
        <w:numPr>
          <w:ilvl w:val="0"/>
          <w:numId w:val="12"/>
        </w:numPr>
        <w:spacing w:after="0" w:line="240" w:lineRule="auto"/>
        <w:jc w:val="both"/>
        <w:rPr>
          <w:rFonts w:eastAsia="Times New Roman" w:cstheme="minorHAnsi"/>
          <w:sz w:val="26"/>
          <w:szCs w:val="26"/>
          <w:lang w:eastAsia="pl-PL"/>
        </w:rPr>
      </w:pPr>
      <w:r w:rsidRPr="00DC33DE">
        <w:rPr>
          <w:rFonts w:eastAsia="Times New Roman" w:cstheme="minorHAnsi"/>
          <w:color w:val="00000A"/>
          <w:sz w:val="26"/>
          <w:szCs w:val="26"/>
          <w:lang w:eastAsia="pl-PL"/>
        </w:rPr>
        <w:lastRenderedPageBreak/>
        <w:t>Klub nie ma obowiązku udostępniać innej płyty boiska przy założeniu, że w danym dniu bądź w dniu następnym na tym boisku są wyznaczone zawody szczebla wyższego lub zawody międzynarodowe.</w:t>
      </w:r>
    </w:p>
    <w:p w:rsidR="00E91342" w:rsidRPr="00DC33DE" w:rsidRDefault="00E91342" w:rsidP="00DC33DE">
      <w:pPr>
        <w:pStyle w:val="Akapitzlist"/>
        <w:numPr>
          <w:ilvl w:val="0"/>
          <w:numId w:val="12"/>
        </w:numPr>
        <w:spacing w:after="0" w:line="240" w:lineRule="auto"/>
        <w:jc w:val="both"/>
        <w:rPr>
          <w:rFonts w:eastAsia="Times New Roman" w:cstheme="minorHAnsi"/>
          <w:sz w:val="26"/>
          <w:szCs w:val="26"/>
          <w:lang w:eastAsia="pl-PL"/>
        </w:rPr>
      </w:pPr>
      <w:r w:rsidRPr="00DC33DE">
        <w:rPr>
          <w:rFonts w:eastAsia="Times New Roman" w:cstheme="minorHAnsi"/>
          <w:color w:val="00000A"/>
          <w:sz w:val="26"/>
          <w:szCs w:val="26"/>
          <w:lang w:eastAsia="pl-PL"/>
        </w:rPr>
        <w:t>W przypadku nieprzewidzianej i niezależnej od gospodarza przeszkody uniemożliwiającej rozegranie spotkania na wyznaczonym boisku, ma on obowiązek przenieść zawody na inne boisko odpowiadające warunkom podanym w ust. 1 niniejszego paragrafu.</w:t>
      </w:r>
    </w:p>
    <w:p w:rsidR="00E91342" w:rsidRPr="00DC33DE" w:rsidRDefault="00E91342" w:rsidP="00DC33DE">
      <w:pPr>
        <w:pStyle w:val="Akapitzlist"/>
        <w:numPr>
          <w:ilvl w:val="0"/>
          <w:numId w:val="12"/>
        </w:numPr>
        <w:spacing w:after="0" w:line="240" w:lineRule="auto"/>
        <w:jc w:val="both"/>
        <w:rPr>
          <w:rFonts w:eastAsia="Times New Roman" w:cstheme="minorHAnsi"/>
          <w:sz w:val="26"/>
          <w:szCs w:val="26"/>
          <w:lang w:eastAsia="pl-PL"/>
        </w:rPr>
      </w:pPr>
      <w:r w:rsidRPr="00DC33DE">
        <w:rPr>
          <w:rFonts w:eastAsia="Times New Roman" w:cstheme="minorHAnsi"/>
          <w:color w:val="00000A"/>
          <w:sz w:val="26"/>
          <w:szCs w:val="26"/>
          <w:lang w:eastAsia="pl-PL"/>
        </w:rPr>
        <w:t>Klub, który nie dopełnił obowiązku właściwego przygotowania boiska i z winy którego zawody nie odbyły się – ponosi konsekwencje dyscyplinarne i regulaminowe (kara finansowa w wysokości 100 zł oraz zwrot kosztów przejazdu dla drużyny przeciwnej jeśli zgłosi takie żądanie) określone przepisami związkowymi.</w:t>
      </w:r>
    </w:p>
    <w:p w:rsidR="00E91342" w:rsidRPr="00DC33DE" w:rsidRDefault="00E91342" w:rsidP="00DC33DE">
      <w:pPr>
        <w:pStyle w:val="Akapitzlist"/>
        <w:numPr>
          <w:ilvl w:val="0"/>
          <w:numId w:val="12"/>
        </w:numPr>
        <w:spacing w:after="0" w:line="240" w:lineRule="auto"/>
        <w:jc w:val="both"/>
        <w:rPr>
          <w:rFonts w:eastAsia="Times New Roman" w:cstheme="minorHAnsi"/>
          <w:sz w:val="26"/>
          <w:szCs w:val="26"/>
          <w:lang w:eastAsia="pl-PL"/>
        </w:rPr>
      </w:pPr>
      <w:r w:rsidRPr="00DC33DE">
        <w:rPr>
          <w:rFonts w:eastAsia="Times New Roman" w:cstheme="minorHAnsi"/>
          <w:color w:val="00000A"/>
          <w:sz w:val="26"/>
          <w:szCs w:val="26"/>
          <w:lang w:eastAsia="pl-PL"/>
        </w:rPr>
        <w:t>Mecze piłki nożnej nie mogą odbywać się w żadnym przypadku na boiskach zamkniętych na mocy decyzji związkowego organu dyscyplinarnego, państwowej bądź samorządowej władzy administracyjnej.</w:t>
      </w:r>
    </w:p>
    <w:p w:rsidR="00E91342" w:rsidRPr="00DC33DE" w:rsidRDefault="00E91342" w:rsidP="00DC33DE">
      <w:pPr>
        <w:pStyle w:val="Akapitzlist"/>
        <w:numPr>
          <w:ilvl w:val="0"/>
          <w:numId w:val="12"/>
        </w:numPr>
        <w:spacing w:after="0" w:line="240" w:lineRule="auto"/>
        <w:jc w:val="both"/>
        <w:rPr>
          <w:rFonts w:eastAsia="Times New Roman" w:cstheme="minorHAnsi"/>
          <w:sz w:val="26"/>
          <w:szCs w:val="26"/>
          <w:lang w:eastAsia="pl-PL"/>
        </w:rPr>
      </w:pPr>
      <w:r w:rsidRPr="00DC33DE">
        <w:rPr>
          <w:rFonts w:eastAsia="Times New Roman" w:cstheme="minorHAnsi"/>
          <w:color w:val="00000A"/>
          <w:sz w:val="26"/>
          <w:szCs w:val="26"/>
          <w:lang w:eastAsia="pl-PL"/>
        </w:rPr>
        <w:t>Kluby posiadające sztuczne oświetlenie boiska muszą spełniać wymogi PZPN, tzn. posiadać certyfikowane oświetlenie o mocy minimum 500 LUX (800 LUX, jeśli planowana jest transmisja telewizyjna).</w:t>
      </w:r>
    </w:p>
    <w:p w:rsidR="00E91342" w:rsidRPr="00E91342" w:rsidRDefault="00E91342" w:rsidP="00E91342">
      <w:pPr>
        <w:spacing w:after="0" w:line="240" w:lineRule="auto"/>
        <w:jc w:val="both"/>
        <w:rPr>
          <w:rFonts w:eastAsia="Times New Roman" w:cstheme="minorHAnsi"/>
          <w:sz w:val="26"/>
          <w:szCs w:val="26"/>
          <w:lang w:eastAsia="pl-PL"/>
        </w:rPr>
      </w:pPr>
    </w:p>
    <w:p w:rsidR="00E91342" w:rsidRPr="00DC33DE" w:rsidRDefault="00DC33DE" w:rsidP="00E91342">
      <w:pPr>
        <w:spacing w:after="0" w:line="240" w:lineRule="auto"/>
        <w:jc w:val="both"/>
        <w:rPr>
          <w:rFonts w:eastAsia="Times New Roman" w:cstheme="minorHAnsi"/>
          <w:b/>
          <w:sz w:val="26"/>
          <w:szCs w:val="26"/>
          <w:lang w:eastAsia="pl-PL"/>
        </w:rPr>
      </w:pPr>
      <w:r w:rsidRPr="00DC33DE">
        <w:rPr>
          <w:rFonts w:eastAsia="Times New Roman" w:cstheme="minorHAnsi"/>
          <w:b/>
          <w:bCs/>
          <w:color w:val="00000A"/>
          <w:sz w:val="26"/>
          <w:szCs w:val="26"/>
          <w:lang w:eastAsia="pl-PL"/>
        </w:rPr>
        <w:t>V. Licencje Klubowe</w:t>
      </w:r>
    </w:p>
    <w:p w:rsidR="00E91342" w:rsidRPr="00E91342" w:rsidRDefault="00DC33DE" w:rsidP="00E91342">
      <w:pPr>
        <w:spacing w:after="0" w:line="240" w:lineRule="auto"/>
        <w:ind w:left="3540" w:firstLine="708"/>
        <w:jc w:val="both"/>
        <w:rPr>
          <w:rFonts w:eastAsia="Times New Roman" w:cstheme="minorHAnsi"/>
          <w:sz w:val="26"/>
          <w:szCs w:val="26"/>
          <w:lang w:eastAsia="pl-PL"/>
        </w:rPr>
      </w:pPr>
      <w:r>
        <w:rPr>
          <w:rFonts w:eastAsia="Times New Roman" w:cstheme="minorHAnsi"/>
          <w:color w:val="00000A"/>
          <w:sz w:val="26"/>
          <w:szCs w:val="26"/>
          <w:lang w:eastAsia="pl-PL"/>
        </w:rPr>
        <w:t>§ 6</w:t>
      </w:r>
      <w:r w:rsidR="00E91342" w:rsidRPr="00E91342">
        <w:rPr>
          <w:rFonts w:eastAsia="Times New Roman" w:cstheme="minorHAnsi"/>
          <w:color w:val="00000A"/>
          <w:sz w:val="26"/>
          <w:szCs w:val="26"/>
          <w:lang w:eastAsia="pl-PL"/>
        </w:rPr>
        <w:t> </w:t>
      </w:r>
    </w:p>
    <w:p w:rsidR="00E91342" w:rsidRPr="00DC33DE" w:rsidRDefault="00E91342" w:rsidP="00DC33DE">
      <w:pPr>
        <w:pStyle w:val="Akapitzlist"/>
        <w:numPr>
          <w:ilvl w:val="0"/>
          <w:numId w:val="14"/>
        </w:numPr>
        <w:spacing w:after="0" w:line="240" w:lineRule="auto"/>
        <w:jc w:val="both"/>
        <w:rPr>
          <w:rFonts w:eastAsia="Times New Roman" w:cstheme="minorHAnsi"/>
          <w:sz w:val="26"/>
          <w:szCs w:val="26"/>
          <w:lang w:eastAsia="pl-PL"/>
        </w:rPr>
      </w:pPr>
      <w:r w:rsidRPr="00DC33DE">
        <w:rPr>
          <w:rFonts w:eastAsia="Times New Roman" w:cstheme="minorHAnsi"/>
          <w:color w:val="00000A"/>
          <w:sz w:val="26"/>
          <w:szCs w:val="26"/>
          <w:lang w:eastAsia="pl-PL"/>
        </w:rPr>
        <w:t>Kluby uczestniczące w rozgrywkach piłkarskich muszą posiadać ważną licencję uprawniającą do gry wydaną przez Komisję do spraw Licencji Klubowych MZPN, a w przypadku jej nieotrzymania nie będą uczestniczyć w rozgrywkach. </w:t>
      </w:r>
    </w:p>
    <w:p w:rsidR="00E91342" w:rsidRPr="00DC33DE" w:rsidRDefault="00E91342" w:rsidP="00DC33DE">
      <w:pPr>
        <w:pStyle w:val="Akapitzlist"/>
        <w:numPr>
          <w:ilvl w:val="0"/>
          <w:numId w:val="14"/>
        </w:numPr>
        <w:spacing w:after="0" w:line="240" w:lineRule="auto"/>
        <w:jc w:val="both"/>
        <w:rPr>
          <w:rFonts w:eastAsia="Times New Roman" w:cstheme="minorHAnsi"/>
          <w:sz w:val="26"/>
          <w:szCs w:val="26"/>
          <w:lang w:eastAsia="pl-PL"/>
        </w:rPr>
      </w:pPr>
      <w:r w:rsidRPr="00DC33DE">
        <w:rPr>
          <w:rFonts w:eastAsia="Times New Roman" w:cstheme="minorHAnsi"/>
          <w:color w:val="00000A"/>
          <w:sz w:val="26"/>
          <w:szCs w:val="26"/>
          <w:lang w:eastAsia="pl-PL"/>
        </w:rPr>
        <w:t>Licencje są wydawane przez Komisję dla klubu ze wskazaniem obiektu (boiska), na którym będą rozgrywane mecze.</w:t>
      </w:r>
    </w:p>
    <w:p w:rsidR="00E91342" w:rsidRPr="00DC33DE" w:rsidRDefault="00E91342" w:rsidP="00DC33DE">
      <w:pPr>
        <w:pStyle w:val="Akapitzlist"/>
        <w:numPr>
          <w:ilvl w:val="0"/>
          <w:numId w:val="14"/>
        </w:numPr>
        <w:spacing w:after="0" w:line="240" w:lineRule="auto"/>
        <w:jc w:val="both"/>
        <w:rPr>
          <w:rFonts w:eastAsia="Times New Roman" w:cstheme="minorHAnsi"/>
          <w:sz w:val="26"/>
          <w:szCs w:val="26"/>
          <w:lang w:eastAsia="pl-PL"/>
        </w:rPr>
      </w:pPr>
      <w:r w:rsidRPr="00DC33DE">
        <w:rPr>
          <w:rFonts w:eastAsia="Times New Roman" w:cstheme="minorHAnsi"/>
          <w:color w:val="00000A"/>
          <w:sz w:val="26"/>
          <w:szCs w:val="26"/>
          <w:lang w:eastAsia="pl-PL"/>
        </w:rPr>
        <w:t>Jeżeli klub, który jest gospodarzem zawodów z przyczyn obiektywnych (remont boiska, modernizacja stadionu, kara dyscyplinarna itp.) ma rozgrywać mecze na innym stadionie – obiekcie sportowym, musi ten fakt zgłosić (pisemnie, co najmniej 5 dni przed zawodami) organowi prowadzącemu rozgrywki, który podejmuje stosownie decyzję o wyrażeniu zgody na rozegranie meczu. Jeśli mimo braku pisemnej zgody zawody zostaną rozegrane na takim boisku, niezależnie od wyniku gospodarz zostanie ukarany walkowerem.</w:t>
      </w:r>
    </w:p>
    <w:p w:rsidR="00E91342" w:rsidRPr="00DC33DE" w:rsidRDefault="00E91342" w:rsidP="00DC33DE">
      <w:pPr>
        <w:pStyle w:val="Akapitzlist"/>
        <w:numPr>
          <w:ilvl w:val="0"/>
          <w:numId w:val="14"/>
        </w:numPr>
        <w:spacing w:after="0" w:line="240" w:lineRule="auto"/>
        <w:jc w:val="both"/>
        <w:rPr>
          <w:rFonts w:eastAsia="Times New Roman" w:cstheme="minorHAnsi"/>
          <w:color w:val="00000A"/>
          <w:sz w:val="26"/>
          <w:szCs w:val="26"/>
          <w:lang w:eastAsia="pl-PL"/>
        </w:rPr>
      </w:pPr>
      <w:r w:rsidRPr="00DC33DE">
        <w:rPr>
          <w:rFonts w:eastAsia="Times New Roman" w:cstheme="minorHAnsi"/>
          <w:color w:val="00000A"/>
          <w:sz w:val="26"/>
          <w:szCs w:val="26"/>
          <w:lang w:eastAsia="pl-PL"/>
        </w:rPr>
        <w:t>Kluby występujące o licencję nie mogą mieć zaległości finansowych względem MZPN lub Podokręgu. </w:t>
      </w:r>
    </w:p>
    <w:p w:rsidR="00DC33DE" w:rsidRDefault="00DC33DE" w:rsidP="00E91342">
      <w:pPr>
        <w:spacing w:after="0" w:line="240" w:lineRule="auto"/>
        <w:jc w:val="both"/>
        <w:rPr>
          <w:rFonts w:eastAsia="Times New Roman" w:cstheme="minorHAnsi"/>
          <w:color w:val="00000A"/>
          <w:sz w:val="26"/>
          <w:szCs w:val="26"/>
          <w:lang w:eastAsia="pl-PL"/>
        </w:rPr>
      </w:pPr>
    </w:p>
    <w:p w:rsidR="00DC33DE" w:rsidRPr="00E91342" w:rsidRDefault="00DC33DE" w:rsidP="00E91342">
      <w:pPr>
        <w:spacing w:after="0" w:line="240" w:lineRule="auto"/>
        <w:jc w:val="both"/>
        <w:rPr>
          <w:rFonts w:eastAsia="Times New Roman" w:cstheme="minorHAnsi"/>
          <w:sz w:val="26"/>
          <w:szCs w:val="26"/>
          <w:lang w:eastAsia="pl-PL"/>
        </w:rPr>
      </w:pPr>
    </w:p>
    <w:p w:rsidR="00E91342" w:rsidRPr="00DC33DE" w:rsidRDefault="00DC33DE" w:rsidP="00E91342">
      <w:pPr>
        <w:spacing w:after="0" w:line="240" w:lineRule="auto"/>
        <w:jc w:val="both"/>
        <w:rPr>
          <w:rFonts w:eastAsia="Times New Roman" w:cstheme="minorHAnsi"/>
          <w:b/>
          <w:sz w:val="26"/>
          <w:szCs w:val="26"/>
          <w:lang w:eastAsia="pl-PL"/>
        </w:rPr>
      </w:pPr>
      <w:r w:rsidRPr="00DC33DE">
        <w:rPr>
          <w:rFonts w:eastAsia="Times New Roman" w:cstheme="minorHAnsi"/>
          <w:b/>
          <w:bCs/>
          <w:color w:val="00000A"/>
          <w:sz w:val="26"/>
          <w:szCs w:val="26"/>
          <w:lang w:eastAsia="pl-PL"/>
        </w:rPr>
        <w:t>VI</w:t>
      </w:r>
      <w:r w:rsidR="00E91342" w:rsidRPr="00DC33DE">
        <w:rPr>
          <w:rFonts w:eastAsia="Times New Roman" w:cstheme="minorHAnsi"/>
          <w:b/>
          <w:bCs/>
          <w:color w:val="00000A"/>
          <w:sz w:val="26"/>
          <w:szCs w:val="26"/>
          <w:lang w:eastAsia="pl-PL"/>
        </w:rPr>
        <w:t xml:space="preserve">. </w:t>
      </w:r>
      <w:r w:rsidRPr="00DC33DE">
        <w:rPr>
          <w:rFonts w:eastAsia="Times New Roman" w:cstheme="minorHAnsi"/>
          <w:b/>
          <w:bCs/>
          <w:color w:val="00000A"/>
          <w:sz w:val="26"/>
          <w:szCs w:val="26"/>
          <w:lang w:eastAsia="pl-PL"/>
        </w:rPr>
        <w:t>Przepisy szczegółowe (kategorie wiekowe)</w:t>
      </w:r>
    </w:p>
    <w:p w:rsidR="00DC33DE" w:rsidRDefault="00DC33DE" w:rsidP="00DC33DE">
      <w:pPr>
        <w:spacing w:after="0" w:line="240" w:lineRule="auto"/>
        <w:jc w:val="center"/>
        <w:rPr>
          <w:rFonts w:eastAsia="Times New Roman" w:cstheme="minorHAnsi"/>
          <w:color w:val="00000A"/>
          <w:sz w:val="26"/>
          <w:szCs w:val="26"/>
          <w:lang w:eastAsia="pl-PL"/>
        </w:rPr>
      </w:pPr>
    </w:p>
    <w:p w:rsidR="00E91342" w:rsidRPr="00E91342" w:rsidRDefault="00DC33DE" w:rsidP="00DC33DE">
      <w:pPr>
        <w:spacing w:after="0" w:line="240" w:lineRule="auto"/>
        <w:jc w:val="center"/>
        <w:rPr>
          <w:rFonts w:eastAsia="Times New Roman" w:cstheme="minorHAnsi"/>
          <w:sz w:val="26"/>
          <w:szCs w:val="26"/>
          <w:lang w:eastAsia="pl-PL"/>
        </w:rPr>
      </w:pPr>
      <w:r>
        <w:rPr>
          <w:rFonts w:eastAsia="Times New Roman" w:cstheme="minorHAnsi"/>
          <w:color w:val="00000A"/>
          <w:sz w:val="26"/>
          <w:szCs w:val="26"/>
          <w:lang w:eastAsia="pl-PL"/>
        </w:rPr>
        <w:t>§ 7</w:t>
      </w:r>
    </w:p>
    <w:p w:rsidR="00E91342" w:rsidRPr="00E91342" w:rsidRDefault="00E91342" w:rsidP="00E91342">
      <w:pPr>
        <w:spacing w:after="0" w:line="240" w:lineRule="auto"/>
        <w:jc w:val="both"/>
        <w:rPr>
          <w:rFonts w:eastAsia="Times New Roman" w:cstheme="minorHAnsi"/>
          <w:sz w:val="26"/>
          <w:szCs w:val="26"/>
          <w:lang w:eastAsia="pl-PL"/>
        </w:rPr>
      </w:pPr>
    </w:p>
    <w:p w:rsidR="00E91342" w:rsidRPr="000C72A3" w:rsidRDefault="00DC33DE" w:rsidP="00E91342">
      <w:pPr>
        <w:spacing w:after="0" w:line="240" w:lineRule="auto"/>
        <w:jc w:val="both"/>
        <w:rPr>
          <w:rFonts w:eastAsia="Times New Roman" w:cstheme="minorHAnsi"/>
          <w:b/>
          <w:sz w:val="26"/>
          <w:szCs w:val="26"/>
          <w:u w:val="single"/>
          <w:lang w:eastAsia="pl-PL"/>
        </w:rPr>
      </w:pPr>
      <w:r w:rsidRPr="000C72A3">
        <w:rPr>
          <w:rFonts w:eastAsia="Times New Roman" w:cstheme="minorHAnsi"/>
          <w:b/>
          <w:bCs/>
          <w:color w:val="00000A"/>
          <w:sz w:val="26"/>
          <w:szCs w:val="26"/>
          <w:u w:val="single"/>
          <w:lang w:eastAsia="pl-PL"/>
        </w:rPr>
        <w:t xml:space="preserve">A. </w:t>
      </w:r>
      <w:r w:rsidR="00E91342" w:rsidRPr="000C72A3">
        <w:rPr>
          <w:rFonts w:eastAsia="Times New Roman" w:cstheme="minorHAnsi"/>
          <w:b/>
          <w:bCs/>
          <w:color w:val="00000A"/>
          <w:sz w:val="26"/>
          <w:szCs w:val="26"/>
          <w:u w:val="single"/>
          <w:lang w:eastAsia="pl-PL"/>
        </w:rPr>
        <w:t>JUNIOR</w:t>
      </w:r>
      <w:r w:rsidR="000C72A3">
        <w:rPr>
          <w:rFonts w:eastAsia="Times New Roman" w:cstheme="minorHAnsi"/>
          <w:b/>
          <w:bCs/>
          <w:color w:val="00000A"/>
          <w:sz w:val="26"/>
          <w:szCs w:val="26"/>
          <w:u w:val="single"/>
          <w:lang w:eastAsia="pl-PL"/>
        </w:rPr>
        <w:t>ZY STARSI</w:t>
      </w:r>
      <w:r w:rsidR="00E91342" w:rsidRPr="000C72A3">
        <w:rPr>
          <w:rFonts w:eastAsia="Times New Roman" w:cstheme="minorHAnsi"/>
          <w:b/>
          <w:bCs/>
          <w:color w:val="00000A"/>
          <w:sz w:val="26"/>
          <w:szCs w:val="26"/>
          <w:u w:val="single"/>
          <w:lang w:eastAsia="pl-PL"/>
        </w:rPr>
        <w:t xml:space="preserve"> (A1/U19, A2/U18 – roczniki 2002-2003)</w:t>
      </w:r>
    </w:p>
    <w:p w:rsidR="00E91342" w:rsidRPr="00DC33DE" w:rsidRDefault="00E91342" w:rsidP="00DC33DE">
      <w:pPr>
        <w:pStyle w:val="Akapitzlist"/>
        <w:numPr>
          <w:ilvl w:val="0"/>
          <w:numId w:val="15"/>
        </w:numPr>
        <w:spacing w:after="0" w:line="240" w:lineRule="auto"/>
        <w:jc w:val="both"/>
        <w:rPr>
          <w:rFonts w:eastAsia="Times New Roman" w:cstheme="minorHAnsi"/>
          <w:sz w:val="26"/>
          <w:szCs w:val="26"/>
          <w:lang w:eastAsia="pl-PL"/>
        </w:rPr>
      </w:pPr>
      <w:r w:rsidRPr="00DC33DE">
        <w:rPr>
          <w:rFonts w:eastAsia="Times New Roman" w:cstheme="minorHAnsi"/>
          <w:color w:val="00000A"/>
          <w:sz w:val="26"/>
          <w:szCs w:val="26"/>
          <w:lang w:eastAsia="pl-PL"/>
        </w:rPr>
        <w:t>Zawody trwają 2x45 minut, z 15-minutową przerwą.</w:t>
      </w:r>
    </w:p>
    <w:p w:rsidR="00E91342" w:rsidRPr="00DC33DE" w:rsidRDefault="00E91342" w:rsidP="00DC33DE">
      <w:pPr>
        <w:pStyle w:val="Akapitzlist"/>
        <w:numPr>
          <w:ilvl w:val="0"/>
          <w:numId w:val="15"/>
        </w:numPr>
        <w:spacing w:after="0" w:line="240" w:lineRule="auto"/>
        <w:jc w:val="both"/>
        <w:rPr>
          <w:rFonts w:eastAsia="Times New Roman" w:cstheme="minorHAnsi"/>
          <w:sz w:val="26"/>
          <w:szCs w:val="26"/>
          <w:lang w:eastAsia="pl-PL"/>
        </w:rPr>
      </w:pPr>
      <w:r w:rsidRPr="00DC33DE">
        <w:rPr>
          <w:rFonts w:eastAsia="Times New Roman" w:cstheme="minorHAnsi"/>
          <w:color w:val="00000A"/>
          <w:sz w:val="26"/>
          <w:szCs w:val="26"/>
          <w:lang w:eastAsia="pl-PL"/>
        </w:rPr>
        <w:t>Mecze odbywają się na boisku pełnowymiarowym (zalecane 100x64 m). Wymiar/światło bramki: 7,32 x 2,44 m; słupki i poprzeczka o średnicy 10-12 cm.</w:t>
      </w:r>
    </w:p>
    <w:p w:rsidR="00E91342" w:rsidRPr="00DC33DE" w:rsidRDefault="00DC33DE" w:rsidP="00DC33DE">
      <w:pPr>
        <w:pStyle w:val="Akapitzlist"/>
        <w:numPr>
          <w:ilvl w:val="0"/>
          <w:numId w:val="15"/>
        </w:numPr>
        <w:spacing w:after="0" w:line="240" w:lineRule="auto"/>
        <w:jc w:val="both"/>
        <w:rPr>
          <w:rFonts w:eastAsia="Times New Roman" w:cstheme="minorHAnsi"/>
          <w:sz w:val="26"/>
          <w:szCs w:val="26"/>
          <w:lang w:eastAsia="pl-PL"/>
        </w:rPr>
      </w:pPr>
      <w:r w:rsidRPr="00DC33DE">
        <w:rPr>
          <w:rFonts w:eastAsia="Times New Roman" w:cstheme="minorHAnsi"/>
          <w:color w:val="00000A"/>
          <w:sz w:val="26"/>
          <w:szCs w:val="26"/>
          <w:lang w:eastAsia="pl-PL"/>
        </w:rPr>
        <w:t>D</w:t>
      </w:r>
      <w:r w:rsidR="00E91342" w:rsidRPr="00DC33DE">
        <w:rPr>
          <w:rFonts w:eastAsia="Times New Roman" w:cstheme="minorHAnsi"/>
          <w:color w:val="00000A"/>
          <w:sz w:val="26"/>
          <w:szCs w:val="26"/>
          <w:lang w:eastAsia="pl-PL"/>
        </w:rPr>
        <w:t>rużyny grają w składach 11-osobowych, w protokole sędziowskim może być wpisanych maksymalnie 18 zawodników. W czasie spotkania każda drużyna może wymienić łącznie z bramkarzem siedmiu zawodników, bez prawa ich powrotu do gry. Aby zawody były prowadzone zgodnie z przepisami PZPN na boisku musi przebywać nie mniej niż 7 zawodników.</w:t>
      </w:r>
    </w:p>
    <w:p w:rsidR="00E91342" w:rsidRPr="00DC33DE" w:rsidRDefault="00E91342" w:rsidP="00DC33DE">
      <w:pPr>
        <w:pStyle w:val="Akapitzlist"/>
        <w:numPr>
          <w:ilvl w:val="0"/>
          <w:numId w:val="15"/>
        </w:numPr>
        <w:spacing w:after="0" w:line="240" w:lineRule="auto"/>
        <w:jc w:val="both"/>
        <w:rPr>
          <w:rFonts w:eastAsia="Times New Roman" w:cstheme="minorHAnsi"/>
          <w:sz w:val="26"/>
          <w:szCs w:val="26"/>
          <w:lang w:eastAsia="pl-PL"/>
        </w:rPr>
      </w:pPr>
      <w:r w:rsidRPr="00DC33DE">
        <w:rPr>
          <w:rFonts w:eastAsia="Times New Roman" w:cstheme="minorHAnsi"/>
          <w:color w:val="00000A"/>
          <w:sz w:val="26"/>
          <w:szCs w:val="26"/>
          <w:lang w:eastAsia="pl-PL"/>
        </w:rPr>
        <w:lastRenderedPageBreak/>
        <w:t>Zawodnicy muszą posiadać na koszulkach numery według obowiązujących przepisów.</w:t>
      </w:r>
    </w:p>
    <w:p w:rsidR="00DC33DE" w:rsidRPr="00DC33DE" w:rsidRDefault="00E91342" w:rsidP="00DC33DE">
      <w:pPr>
        <w:pStyle w:val="Akapitzlist"/>
        <w:numPr>
          <w:ilvl w:val="0"/>
          <w:numId w:val="15"/>
        </w:numPr>
        <w:spacing w:after="0" w:line="240" w:lineRule="auto"/>
        <w:jc w:val="both"/>
        <w:rPr>
          <w:rFonts w:eastAsia="Times New Roman" w:cstheme="minorHAnsi"/>
          <w:sz w:val="26"/>
          <w:szCs w:val="26"/>
          <w:lang w:eastAsia="pl-PL"/>
        </w:rPr>
      </w:pPr>
      <w:r w:rsidRPr="00DC33DE">
        <w:rPr>
          <w:rFonts w:eastAsia="Times New Roman" w:cstheme="minorHAnsi"/>
          <w:color w:val="00000A"/>
          <w:sz w:val="26"/>
          <w:szCs w:val="26"/>
          <w:lang w:eastAsia="pl-PL"/>
        </w:rPr>
        <w:t>Obowiązuje obuwie sportowe, wkręty lub lanki; na nawierzchniach sztucznych - zgodnie z wymaganiami gospodarza obiektu.</w:t>
      </w:r>
    </w:p>
    <w:p w:rsidR="00E91342" w:rsidRPr="00DC33DE" w:rsidRDefault="00E91342" w:rsidP="00DC33DE">
      <w:pPr>
        <w:pStyle w:val="Akapitzlist"/>
        <w:numPr>
          <w:ilvl w:val="0"/>
          <w:numId w:val="15"/>
        </w:numPr>
        <w:spacing w:after="0" w:line="240" w:lineRule="auto"/>
        <w:jc w:val="both"/>
        <w:rPr>
          <w:rFonts w:eastAsia="Times New Roman" w:cstheme="minorHAnsi"/>
          <w:sz w:val="26"/>
          <w:szCs w:val="26"/>
          <w:lang w:eastAsia="pl-PL"/>
        </w:rPr>
      </w:pPr>
      <w:r w:rsidRPr="00DC33DE">
        <w:rPr>
          <w:rFonts w:eastAsia="Times New Roman" w:cstheme="minorHAnsi"/>
          <w:color w:val="00000A"/>
          <w:sz w:val="26"/>
          <w:szCs w:val="26"/>
          <w:lang w:eastAsia="pl-PL"/>
        </w:rPr>
        <w:t>Każdy zawodnik przystępujący do gry musi posiadać na nogach ochraniacze.</w:t>
      </w:r>
    </w:p>
    <w:p w:rsidR="00E91342" w:rsidRPr="00DC33DE" w:rsidRDefault="00E91342" w:rsidP="00DC33DE">
      <w:pPr>
        <w:pStyle w:val="Akapitzlist"/>
        <w:numPr>
          <w:ilvl w:val="0"/>
          <w:numId w:val="15"/>
        </w:numPr>
        <w:spacing w:after="0" w:line="240" w:lineRule="auto"/>
        <w:jc w:val="both"/>
        <w:rPr>
          <w:rFonts w:eastAsia="Times New Roman" w:cstheme="minorHAnsi"/>
          <w:sz w:val="26"/>
          <w:szCs w:val="26"/>
          <w:lang w:eastAsia="pl-PL"/>
        </w:rPr>
      </w:pPr>
      <w:r w:rsidRPr="00DC33DE">
        <w:rPr>
          <w:rFonts w:eastAsia="Times New Roman" w:cstheme="minorHAnsi"/>
          <w:color w:val="00000A"/>
          <w:sz w:val="26"/>
          <w:szCs w:val="26"/>
          <w:lang w:eastAsia="pl-PL"/>
        </w:rPr>
        <w:t>Zawody są rozgrywane piłką nr 5 (obwód 68-70 cm, ciężar 410-453 g, ciśnienie 0.6-1.1 at.).</w:t>
      </w:r>
    </w:p>
    <w:p w:rsidR="00E91342" w:rsidRPr="00DC33DE" w:rsidRDefault="00E91342" w:rsidP="00DC33DE">
      <w:pPr>
        <w:pStyle w:val="Akapitzlist"/>
        <w:numPr>
          <w:ilvl w:val="0"/>
          <w:numId w:val="15"/>
        </w:numPr>
        <w:spacing w:after="0" w:line="240" w:lineRule="auto"/>
        <w:jc w:val="both"/>
        <w:rPr>
          <w:rFonts w:eastAsia="Times New Roman" w:cstheme="minorHAnsi"/>
          <w:sz w:val="26"/>
          <w:szCs w:val="26"/>
          <w:lang w:eastAsia="pl-PL"/>
        </w:rPr>
      </w:pPr>
      <w:r w:rsidRPr="00DC33DE">
        <w:rPr>
          <w:rFonts w:eastAsia="Times New Roman" w:cstheme="minorHAnsi"/>
          <w:color w:val="00000A"/>
          <w:sz w:val="26"/>
          <w:szCs w:val="26"/>
          <w:lang w:eastAsia="pl-PL"/>
        </w:rPr>
        <w:t>Obowiązuje przepis o spalonym.</w:t>
      </w:r>
    </w:p>
    <w:p w:rsidR="00E91342" w:rsidRPr="00DC33DE" w:rsidRDefault="00E91342" w:rsidP="00DC33DE">
      <w:pPr>
        <w:pStyle w:val="Akapitzlist"/>
        <w:numPr>
          <w:ilvl w:val="0"/>
          <w:numId w:val="15"/>
        </w:numPr>
        <w:spacing w:after="0" w:line="240" w:lineRule="auto"/>
        <w:jc w:val="both"/>
        <w:rPr>
          <w:rFonts w:eastAsia="Times New Roman" w:cstheme="minorHAnsi"/>
          <w:sz w:val="26"/>
          <w:szCs w:val="26"/>
          <w:lang w:eastAsia="pl-PL"/>
        </w:rPr>
      </w:pPr>
      <w:r w:rsidRPr="00DC33DE">
        <w:rPr>
          <w:rFonts w:eastAsia="Times New Roman" w:cstheme="minorHAnsi"/>
          <w:color w:val="00000A"/>
          <w:sz w:val="26"/>
          <w:szCs w:val="26"/>
          <w:lang w:eastAsia="pl-PL"/>
        </w:rPr>
        <w:t>Kary - według obowiązujących przepisów gry, czyli żółte i czerwone kartki.</w:t>
      </w:r>
    </w:p>
    <w:p w:rsidR="00E91342" w:rsidRPr="00DC33DE" w:rsidRDefault="00E91342" w:rsidP="00DC33DE">
      <w:pPr>
        <w:pStyle w:val="Akapitzlist"/>
        <w:numPr>
          <w:ilvl w:val="0"/>
          <w:numId w:val="15"/>
        </w:numPr>
        <w:spacing w:after="0" w:line="240" w:lineRule="auto"/>
        <w:jc w:val="both"/>
        <w:rPr>
          <w:rFonts w:eastAsia="Times New Roman" w:cstheme="minorHAnsi"/>
          <w:sz w:val="26"/>
          <w:szCs w:val="26"/>
          <w:lang w:eastAsia="pl-PL"/>
        </w:rPr>
      </w:pPr>
      <w:r w:rsidRPr="00DC33DE">
        <w:rPr>
          <w:rFonts w:eastAsia="Times New Roman" w:cstheme="minorHAnsi"/>
          <w:color w:val="00000A"/>
          <w:sz w:val="26"/>
          <w:szCs w:val="26"/>
          <w:lang w:eastAsia="pl-PL"/>
        </w:rPr>
        <w:t>Rzut karny wykonywany jest z odległości 11 m. Odległość przy rzutach wolnych wynosi 9,15 m.</w:t>
      </w:r>
    </w:p>
    <w:p w:rsidR="00E91342" w:rsidRPr="00DC33DE" w:rsidRDefault="00E91342" w:rsidP="00DC33DE">
      <w:pPr>
        <w:pStyle w:val="Akapitzlist"/>
        <w:numPr>
          <w:ilvl w:val="0"/>
          <w:numId w:val="15"/>
        </w:numPr>
        <w:spacing w:after="0" w:line="240" w:lineRule="auto"/>
        <w:jc w:val="both"/>
        <w:rPr>
          <w:rFonts w:eastAsia="Times New Roman" w:cstheme="minorHAnsi"/>
          <w:sz w:val="26"/>
          <w:szCs w:val="26"/>
          <w:lang w:eastAsia="pl-PL"/>
        </w:rPr>
      </w:pPr>
      <w:r w:rsidRPr="00DC33DE">
        <w:rPr>
          <w:rFonts w:eastAsia="Times New Roman" w:cstheme="minorHAnsi"/>
          <w:color w:val="00000A"/>
          <w:sz w:val="26"/>
          <w:szCs w:val="26"/>
          <w:lang w:eastAsia="pl-PL"/>
        </w:rPr>
        <w:t>W rozgrywkach w kategorii Junior mogą brać również udział zawodnicy jedynie z kategorii Junior młodszy – zgodnie z zasadami § 7 niniejszego Regulaminu. W szczególnie uzasadnionych przypadkach właściwy organ prowadzący rozgrywki może uprawnić do gry zawodnika z kategorii Trampkarz (rocznik 2005), który ukończył 15. rok życia, po spełnieniu wszystkich poniższych warunków:</w:t>
      </w:r>
    </w:p>
    <w:p w:rsidR="000C72A3" w:rsidRPr="000C72A3" w:rsidRDefault="00E91342" w:rsidP="000C72A3">
      <w:pPr>
        <w:pStyle w:val="Akapitzlist"/>
        <w:numPr>
          <w:ilvl w:val="0"/>
          <w:numId w:val="13"/>
        </w:numPr>
        <w:spacing w:after="0" w:line="240" w:lineRule="auto"/>
        <w:jc w:val="both"/>
        <w:rPr>
          <w:rFonts w:eastAsia="Times New Roman" w:cstheme="minorHAnsi"/>
          <w:sz w:val="26"/>
          <w:szCs w:val="26"/>
          <w:lang w:eastAsia="pl-PL"/>
        </w:rPr>
      </w:pPr>
      <w:r w:rsidRPr="000C72A3">
        <w:rPr>
          <w:rFonts w:eastAsia="Times New Roman" w:cstheme="minorHAnsi"/>
          <w:color w:val="00000A"/>
          <w:sz w:val="26"/>
          <w:szCs w:val="26"/>
          <w:lang w:eastAsia="pl-PL"/>
        </w:rPr>
        <w:t>uzyskaniu przez zainteresowany klub pisemnej zgody rodziców lub opiekunów prawn</w:t>
      </w:r>
      <w:r w:rsidR="000C72A3">
        <w:rPr>
          <w:rFonts w:eastAsia="Times New Roman" w:cstheme="minorHAnsi"/>
          <w:color w:val="00000A"/>
          <w:sz w:val="26"/>
          <w:szCs w:val="26"/>
          <w:lang w:eastAsia="pl-PL"/>
        </w:rPr>
        <w:t>ych,</w:t>
      </w:r>
    </w:p>
    <w:p w:rsidR="00E91342" w:rsidRPr="000C72A3" w:rsidRDefault="00E91342" w:rsidP="000C72A3">
      <w:pPr>
        <w:pStyle w:val="Akapitzlist"/>
        <w:numPr>
          <w:ilvl w:val="0"/>
          <w:numId w:val="13"/>
        </w:numPr>
        <w:spacing w:after="0" w:line="240" w:lineRule="auto"/>
        <w:jc w:val="both"/>
        <w:rPr>
          <w:rFonts w:eastAsia="Times New Roman" w:cstheme="minorHAnsi"/>
          <w:sz w:val="26"/>
          <w:szCs w:val="26"/>
          <w:lang w:eastAsia="pl-PL"/>
        </w:rPr>
      </w:pPr>
      <w:r w:rsidRPr="000C72A3">
        <w:rPr>
          <w:rFonts w:eastAsia="Times New Roman" w:cstheme="minorHAnsi"/>
          <w:color w:val="00000A"/>
          <w:sz w:val="26"/>
          <w:szCs w:val="26"/>
          <w:lang w:eastAsia="pl-PL"/>
        </w:rPr>
        <w:t>uzyskaniu przez zainteresowanego pozytywnej opinii przychodni sportowo-lekarskiej lub lekarza specjalisty w dziedzinie medycyny sportowej. </w:t>
      </w:r>
    </w:p>
    <w:p w:rsidR="000C72A3" w:rsidRDefault="000C72A3" w:rsidP="000C72A3">
      <w:pPr>
        <w:spacing w:after="0" w:line="240" w:lineRule="auto"/>
        <w:ind w:left="360"/>
        <w:jc w:val="both"/>
        <w:rPr>
          <w:rFonts w:eastAsia="Times New Roman" w:cstheme="minorHAnsi"/>
          <w:color w:val="00000A"/>
          <w:sz w:val="26"/>
          <w:szCs w:val="26"/>
          <w:lang w:eastAsia="pl-PL"/>
        </w:rPr>
      </w:pPr>
      <w:r>
        <w:rPr>
          <w:rFonts w:eastAsia="Times New Roman" w:cstheme="minorHAnsi"/>
          <w:color w:val="00000A"/>
          <w:sz w:val="26"/>
          <w:szCs w:val="26"/>
          <w:lang w:eastAsia="pl-PL"/>
        </w:rPr>
        <w:t xml:space="preserve">12. </w:t>
      </w:r>
      <w:r w:rsidR="00E91342" w:rsidRPr="000C72A3">
        <w:rPr>
          <w:rFonts w:eastAsia="Times New Roman" w:cstheme="minorHAnsi"/>
          <w:color w:val="00000A"/>
          <w:sz w:val="26"/>
          <w:szCs w:val="26"/>
          <w:lang w:eastAsia="pl-PL"/>
        </w:rPr>
        <w:t xml:space="preserve">Zawodnik w tej kategorii wiekowej może brać udział w rozgrywkach mistrzowskich w </w:t>
      </w:r>
    </w:p>
    <w:p w:rsidR="000C72A3" w:rsidRDefault="000C72A3" w:rsidP="000C72A3">
      <w:pPr>
        <w:spacing w:after="0" w:line="240" w:lineRule="auto"/>
        <w:ind w:left="360"/>
        <w:jc w:val="both"/>
        <w:rPr>
          <w:rFonts w:eastAsia="Times New Roman" w:cstheme="minorHAnsi"/>
          <w:color w:val="00000A"/>
          <w:sz w:val="26"/>
          <w:szCs w:val="26"/>
          <w:lang w:eastAsia="pl-PL"/>
        </w:rPr>
      </w:pPr>
      <w:r>
        <w:rPr>
          <w:rFonts w:eastAsia="Times New Roman" w:cstheme="minorHAnsi"/>
          <w:color w:val="00000A"/>
          <w:sz w:val="26"/>
          <w:szCs w:val="26"/>
          <w:lang w:eastAsia="pl-PL"/>
        </w:rPr>
        <w:t xml:space="preserve">      </w:t>
      </w:r>
      <w:r w:rsidR="00E91342" w:rsidRPr="000C72A3">
        <w:rPr>
          <w:rFonts w:eastAsia="Times New Roman" w:cstheme="minorHAnsi"/>
          <w:color w:val="00000A"/>
          <w:sz w:val="26"/>
          <w:szCs w:val="26"/>
          <w:lang w:eastAsia="pl-PL"/>
        </w:rPr>
        <w:t xml:space="preserve">różnych drużynach swojego klubu - zgodnie z zasadami § 10 niniejszego Regulaminu i z </w:t>
      </w:r>
    </w:p>
    <w:p w:rsidR="00E91342" w:rsidRPr="000C72A3" w:rsidRDefault="000C72A3" w:rsidP="000C72A3">
      <w:pPr>
        <w:spacing w:after="0" w:line="240" w:lineRule="auto"/>
        <w:ind w:left="360"/>
        <w:jc w:val="both"/>
        <w:rPr>
          <w:rFonts w:eastAsia="Times New Roman" w:cstheme="minorHAnsi"/>
          <w:sz w:val="26"/>
          <w:szCs w:val="26"/>
          <w:lang w:eastAsia="pl-PL"/>
        </w:rPr>
      </w:pPr>
      <w:r>
        <w:rPr>
          <w:rFonts w:eastAsia="Times New Roman" w:cstheme="minorHAnsi"/>
          <w:color w:val="00000A"/>
          <w:sz w:val="26"/>
          <w:szCs w:val="26"/>
          <w:lang w:eastAsia="pl-PL"/>
        </w:rPr>
        <w:t xml:space="preserve">       </w:t>
      </w:r>
      <w:r w:rsidR="00E91342" w:rsidRPr="000C72A3">
        <w:rPr>
          <w:rFonts w:eastAsia="Times New Roman" w:cstheme="minorHAnsi"/>
          <w:color w:val="00000A"/>
          <w:sz w:val="26"/>
          <w:szCs w:val="26"/>
          <w:lang w:eastAsia="pl-PL"/>
        </w:rPr>
        <w:t>uwzględnieniem sytuacji opisanej w § 13 pkt. 2 niniejszego Regulaminu.</w:t>
      </w:r>
    </w:p>
    <w:p w:rsidR="000C72A3" w:rsidRDefault="000C72A3" w:rsidP="000C72A3">
      <w:pPr>
        <w:spacing w:after="0" w:line="240" w:lineRule="auto"/>
        <w:ind w:left="360"/>
        <w:jc w:val="both"/>
        <w:rPr>
          <w:rFonts w:eastAsia="Times New Roman" w:cstheme="minorHAnsi"/>
          <w:color w:val="00000A"/>
          <w:sz w:val="26"/>
          <w:szCs w:val="26"/>
          <w:lang w:eastAsia="pl-PL"/>
        </w:rPr>
      </w:pPr>
      <w:r>
        <w:rPr>
          <w:rFonts w:eastAsia="Times New Roman" w:cstheme="minorHAnsi"/>
          <w:color w:val="00000A"/>
          <w:sz w:val="26"/>
          <w:szCs w:val="26"/>
          <w:lang w:eastAsia="pl-PL"/>
        </w:rPr>
        <w:t xml:space="preserve">13. </w:t>
      </w:r>
      <w:r w:rsidR="00E91342" w:rsidRPr="000C72A3">
        <w:rPr>
          <w:rFonts w:eastAsia="Times New Roman" w:cstheme="minorHAnsi"/>
          <w:color w:val="00000A"/>
          <w:sz w:val="26"/>
          <w:szCs w:val="26"/>
          <w:lang w:eastAsia="pl-PL"/>
        </w:rPr>
        <w:t xml:space="preserve">Dokumenty meczowe: ważny dokument tożsamości ze zdjęciem (legitymacja szkolna, </w:t>
      </w:r>
    </w:p>
    <w:p w:rsidR="000C72A3" w:rsidRDefault="000C72A3" w:rsidP="000C72A3">
      <w:pPr>
        <w:spacing w:after="0" w:line="240" w:lineRule="auto"/>
        <w:ind w:left="360"/>
        <w:jc w:val="both"/>
        <w:rPr>
          <w:rFonts w:eastAsia="Times New Roman" w:cstheme="minorHAnsi"/>
          <w:color w:val="00000A"/>
          <w:sz w:val="26"/>
          <w:szCs w:val="26"/>
          <w:lang w:eastAsia="pl-PL"/>
        </w:rPr>
      </w:pPr>
      <w:r>
        <w:rPr>
          <w:rFonts w:eastAsia="Times New Roman" w:cstheme="minorHAnsi"/>
          <w:color w:val="00000A"/>
          <w:sz w:val="26"/>
          <w:szCs w:val="26"/>
          <w:lang w:eastAsia="pl-PL"/>
        </w:rPr>
        <w:t xml:space="preserve">       </w:t>
      </w:r>
      <w:r w:rsidR="00E91342" w:rsidRPr="000C72A3">
        <w:rPr>
          <w:rFonts w:eastAsia="Times New Roman" w:cstheme="minorHAnsi"/>
          <w:color w:val="00000A"/>
          <w:sz w:val="26"/>
          <w:szCs w:val="26"/>
          <w:lang w:eastAsia="pl-PL"/>
        </w:rPr>
        <w:t xml:space="preserve">dowód osobisty, paszport) oraz karta zdrowia indywidualna z aktualną zgodą lekarza </w:t>
      </w:r>
    </w:p>
    <w:p w:rsidR="00E91342" w:rsidRPr="000C72A3" w:rsidRDefault="000C72A3" w:rsidP="000C72A3">
      <w:pPr>
        <w:spacing w:after="0" w:line="240" w:lineRule="auto"/>
        <w:ind w:left="360"/>
        <w:jc w:val="both"/>
        <w:rPr>
          <w:rFonts w:eastAsia="Times New Roman" w:cstheme="minorHAnsi"/>
          <w:sz w:val="26"/>
          <w:szCs w:val="26"/>
          <w:lang w:eastAsia="pl-PL"/>
        </w:rPr>
      </w:pPr>
      <w:r>
        <w:rPr>
          <w:rFonts w:eastAsia="Times New Roman" w:cstheme="minorHAnsi"/>
          <w:color w:val="00000A"/>
          <w:sz w:val="26"/>
          <w:szCs w:val="26"/>
          <w:lang w:eastAsia="pl-PL"/>
        </w:rPr>
        <w:t xml:space="preserve">       </w:t>
      </w:r>
      <w:r w:rsidR="00E91342" w:rsidRPr="000C72A3">
        <w:rPr>
          <w:rFonts w:eastAsia="Times New Roman" w:cstheme="minorHAnsi"/>
          <w:color w:val="00000A"/>
          <w:sz w:val="26"/>
          <w:szCs w:val="26"/>
          <w:lang w:eastAsia="pl-PL"/>
        </w:rPr>
        <w:t>(ważna na okres maksymalnie 12 miesięcy).</w:t>
      </w:r>
    </w:p>
    <w:p w:rsidR="000C72A3" w:rsidRDefault="000C72A3" w:rsidP="000C72A3">
      <w:pPr>
        <w:spacing w:after="0" w:line="240" w:lineRule="auto"/>
        <w:ind w:left="360"/>
        <w:jc w:val="both"/>
        <w:rPr>
          <w:rFonts w:eastAsia="Times New Roman" w:cstheme="minorHAnsi"/>
          <w:color w:val="00000A"/>
          <w:sz w:val="26"/>
          <w:szCs w:val="26"/>
          <w:lang w:eastAsia="pl-PL"/>
        </w:rPr>
      </w:pPr>
      <w:r>
        <w:rPr>
          <w:rFonts w:eastAsia="Times New Roman" w:cstheme="minorHAnsi"/>
          <w:color w:val="00000A"/>
          <w:sz w:val="26"/>
          <w:szCs w:val="26"/>
          <w:lang w:eastAsia="pl-PL"/>
        </w:rPr>
        <w:t xml:space="preserve">14.  </w:t>
      </w:r>
      <w:r w:rsidR="00E91342" w:rsidRPr="000C72A3">
        <w:rPr>
          <w:rFonts w:eastAsia="Times New Roman" w:cstheme="minorHAnsi"/>
          <w:color w:val="00000A"/>
          <w:sz w:val="26"/>
          <w:szCs w:val="26"/>
          <w:lang w:eastAsia="pl-PL"/>
        </w:rPr>
        <w:t xml:space="preserve">W tej kategorii wiekowej w zawodach chłopców nie mogą brać udziału dziewczęta. </w:t>
      </w:r>
    </w:p>
    <w:p w:rsidR="000C72A3" w:rsidRDefault="000C72A3" w:rsidP="000C72A3">
      <w:pPr>
        <w:spacing w:after="0" w:line="240" w:lineRule="auto"/>
        <w:ind w:left="360"/>
        <w:jc w:val="both"/>
        <w:rPr>
          <w:rFonts w:eastAsia="Times New Roman" w:cstheme="minorHAnsi"/>
          <w:color w:val="00000A"/>
          <w:sz w:val="26"/>
          <w:szCs w:val="26"/>
          <w:lang w:eastAsia="pl-PL"/>
        </w:rPr>
      </w:pPr>
    </w:p>
    <w:p w:rsidR="00E91342" w:rsidRPr="000C72A3" w:rsidRDefault="000C72A3" w:rsidP="000C72A3">
      <w:pPr>
        <w:spacing w:after="0" w:line="240" w:lineRule="auto"/>
        <w:ind w:left="360"/>
        <w:jc w:val="center"/>
        <w:rPr>
          <w:rFonts w:eastAsia="Times New Roman" w:cstheme="minorHAnsi"/>
          <w:sz w:val="26"/>
          <w:szCs w:val="26"/>
          <w:lang w:eastAsia="pl-PL"/>
        </w:rPr>
      </w:pPr>
      <w:r>
        <w:rPr>
          <w:rFonts w:eastAsia="Times New Roman" w:cstheme="minorHAnsi"/>
          <w:color w:val="00000A"/>
          <w:sz w:val="26"/>
          <w:szCs w:val="26"/>
          <w:lang w:eastAsia="pl-PL"/>
        </w:rPr>
        <w:t>§ 8</w:t>
      </w:r>
    </w:p>
    <w:p w:rsidR="00E91342" w:rsidRPr="00E91342" w:rsidRDefault="00E91342" w:rsidP="00E91342">
      <w:pPr>
        <w:spacing w:after="0" w:line="240" w:lineRule="auto"/>
        <w:jc w:val="both"/>
        <w:rPr>
          <w:rFonts w:eastAsia="Times New Roman" w:cstheme="minorHAnsi"/>
          <w:sz w:val="26"/>
          <w:szCs w:val="26"/>
          <w:lang w:eastAsia="pl-PL"/>
        </w:rPr>
      </w:pPr>
    </w:p>
    <w:p w:rsidR="00E91342" w:rsidRPr="000C72A3" w:rsidRDefault="000C72A3" w:rsidP="00E91342">
      <w:pPr>
        <w:spacing w:after="0" w:line="240" w:lineRule="auto"/>
        <w:jc w:val="both"/>
        <w:rPr>
          <w:rFonts w:eastAsia="Times New Roman" w:cstheme="minorHAnsi"/>
          <w:b/>
          <w:sz w:val="26"/>
          <w:szCs w:val="26"/>
          <w:u w:val="single"/>
          <w:lang w:eastAsia="pl-PL"/>
        </w:rPr>
      </w:pPr>
      <w:r>
        <w:rPr>
          <w:rFonts w:eastAsia="Times New Roman" w:cstheme="minorHAnsi"/>
          <w:b/>
          <w:bCs/>
          <w:color w:val="00000A"/>
          <w:sz w:val="26"/>
          <w:szCs w:val="26"/>
          <w:u w:val="single"/>
          <w:lang w:eastAsia="pl-PL"/>
        </w:rPr>
        <w:t xml:space="preserve">B. </w:t>
      </w:r>
      <w:r w:rsidR="00E91342" w:rsidRPr="000C72A3">
        <w:rPr>
          <w:rFonts w:eastAsia="Times New Roman" w:cstheme="minorHAnsi"/>
          <w:b/>
          <w:bCs/>
          <w:color w:val="00000A"/>
          <w:sz w:val="26"/>
          <w:szCs w:val="26"/>
          <w:u w:val="single"/>
          <w:lang w:eastAsia="pl-PL"/>
        </w:rPr>
        <w:t>JUNIOR</w:t>
      </w:r>
      <w:r>
        <w:rPr>
          <w:rFonts w:eastAsia="Times New Roman" w:cstheme="minorHAnsi"/>
          <w:b/>
          <w:bCs/>
          <w:color w:val="00000A"/>
          <w:sz w:val="26"/>
          <w:szCs w:val="26"/>
          <w:u w:val="single"/>
          <w:lang w:eastAsia="pl-PL"/>
        </w:rPr>
        <w:t>ZY MŁODSI</w:t>
      </w:r>
      <w:r w:rsidR="00E91342" w:rsidRPr="000C72A3">
        <w:rPr>
          <w:rFonts w:eastAsia="Times New Roman" w:cstheme="minorHAnsi"/>
          <w:b/>
          <w:bCs/>
          <w:color w:val="00000A"/>
          <w:sz w:val="26"/>
          <w:szCs w:val="26"/>
          <w:u w:val="single"/>
          <w:lang w:eastAsia="pl-PL"/>
        </w:rPr>
        <w:t xml:space="preserve"> (B1/U17, B2/U16 – roczniki 2004-2005)</w:t>
      </w:r>
    </w:p>
    <w:p w:rsidR="00E91342" w:rsidRPr="000C72A3" w:rsidRDefault="00E91342" w:rsidP="000C72A3">
      <w:pPr>
        <w:pStyle w:val="Akapitzlist"/>
        <w:numPr>
          <w:ilvl w:val="0"/>
          <w:numId w:val="18"/>
        </w:numPr>
        <w:spacing w:after="0" w:line="240" w:lineRule="auto"/>
        <w:jc w:val="both"/>
        <w:rPr>
          <w:rFonts w:eastAsia="Times New Roman" w:cstheme="minorHAnsi"/>
          <w:sz w:val="26"/>
          <w:szCs w:val="26"/>
          <w:lang w:eastAsia="pl-PL"/>
        </w:rPr>
      </w:pPr>
      <w:r w:rsidRPr="000C72A3">
        <w:rPr>
          <w:rFonts w:eastAsia="Times New Roman" w:cstheme="minorHAnsi"/>
          <w:color w:val="00000A"/>
          <w:sz w:val="26"/>
          <w:szCs w:val="26"/>
          <w:lang w:eastAsia="pl-PL"/>
        </w:rPr>
        <w:t>Zawody trwają 2x45 minut, z 15-minutową przerwą.</w:t>
      </w:r>
    </w:p>
    <w:p w:rsidR="00E91342" w:rsidRPr="000C72A3" w:rsidRDefault="00E91342" w:rsidP="000C72A3">
      <w:pPr>
        <w:pStyle w:val="Akapitzlist"/>
        <w:numPr>
          <w:ilvl w:val="0"/>
          <w:numId w:val="18"/>
        </w:numPr>
        <w:spacing w:after="0" w:line="240" w:lineRule="auto"/>
        <w:jc w:val="both"/>
        <w:rPr>
          <w:rFonts w:eastAsia="Times New Roman" w:cstheme="minorHAnsi"/>
          <w:sz w:val="26"/>
          <w:szCs w:val="26"/>
          <w:lang w:eastAsia="pl-PL"/>
        </w:rPr>
      </w:pPr>
      <w:r w:rsidRPr="000C72A3">
        <w:rPr>
          <w:rFonts w:eastAsia="Times New Roman" w:cstheme="minorHAnsi"/>
          <w:color w:val="00000A"/>
          <w:sz w:val="26"/>
          <w:szCs w:val="26"/>
          <w:lang w:eastAsia="pl-PL"/>
        </w:rPr>
        <w:t>Mecze odbywają się na boisku pełnowymiarowym (zalecane 100x64 m). Wymiar/światło bramki: 7,32 x 2,44 m; słupki i poprzeczka o średnicy 10-12 cm.</w:t>
      </w:r>
    </w:p>
    <w:p w:rsidR="00E91342" w:rsidRPr="000C72A3" w:rsidRDefault="00E91342" w:rsidP="000C72A3">
      <w:pPr>
        <w:pStyle w:val="Akapitzlist"/>
        <w:numPr>
          <w:ilvl w:val="0"/>
          <w:numId w:val="18"/>
        </w:numPr>
        <w:spacing w:after="0" w:line="240" w:lineRule="auto"/>
        <w:jc w:val="both"/>
        <w:rPr>
          <w:rFonts w:eastAsia="Times New Roman" w:cstheme="minorHAnsi"/>
          <w:sz w:val="26"/>
          <w:szCs w:val="26"/>
          <w:lang w:eastAsia="pl-PL"/>
        </w:rPr>
      </w:pPr>
      <w:r w:rsidRPr="000C72A3">
        <w:rPr>
          <w:rFonts w:eastAsia="Times New Roman" w:cstheme="minorHAnsi"/>
          <w:color w:val="00000A"/>
          <w:sz w:val="26"/>
          <w:szCs w:val="26"/>
          <w:lang w:eastAsia="pl-PL"/>
        </w:rPr>
        <w:t>Drużyny grają w składach 11-osobowych, w protokole sędziowskim może być wpisanych maksymalnie 18 zawodników. W czasie spotkania każda drużyna może wymienić łącznie z bramkarzem siedmiu zawodników, bez prawa ich powrotu do gry. Aby zawody były prowadzone zgodnie z przepisami PZPN na boisku musi przebywać nie mniej niż 7 zawodników.</w:t>
      </w:r>
    </w:p>
    <w:p w:rsidR="00E91342" w:rsidRPr="000C72A3" w:rsidRDefault="00E91342" w:rsidP="000C72A3">
      <w:pPr>
        <w:pStyle w:val="Akapitzlist"/>
        <w:numPr>
          <w:ilvl w:val="0"/>
          <w:numId w:val="18"/>
        </w:numPr>
        <w:spacing w:after="0" w:line="240" w:lineRule="auto"/>
        <w:jc w:val="both"/>
        <w:rPr>
          <w:rFonts w:eastAsia="Times New Roman" w:cstheme="minorHAnsi"/>
          <w:sz w:val="26"/>
          <w:szCs w:val="26"/>
          <w:lang w:eastAsia="pl-PL"/>
        </w:rPr>
      </w:pPr>
      <w:r w:rsidRPr="000C72A3">
        <w:rPr>
          <w:rFonts w:eastAsia="Times New Roman" w:cstheme="minorHAnsi"/>
          <w:color w:val="00000A"/>
          <w:sz w:val="26"/>
          <w:szCs w:val="26"/>
          <w:lang w:eastAsia="pl-PL"/>
        </w:rPr>
        <w:t>Zawodnicy muszą posiadać na koszulkach numery według obowiązujących przepisów.</w:t>
      </w:r>
    </w:p>
    <w:p w:rsidR="00E91342" w:rsidRPr="000C72A3" w:rsidRDefault="00E91342" w:rsidP="000C72A3">
      <w:pPr>
        <w:pStyle w:val="Akapitzlist"/>
        <w:numPr>
          <w:ilvl w:val="0"/>
          <w:numId w:val="18"/>
        </w:numPr>
        <w:spacing w:after="0" w:line="240" w:lineRule="auto"/>
        <w:jc w:val="both"/>
        <w:rPr>
          <w:rFonts w:eastAsia="Times New Roman" w:cstheme="minorHAnsi"/>
          <w:sz w:val="26"/>
          <w:szCs w:val="26"/>
          <w:lang w:eastAsia="pl-PL"/>
        </w:rPr>
      </w:pPr>
      <w:r w:rsidRPr="000C72A3">
        <w:rPr>
          <w:rFonts w:eastAsia="Times New Roman" w:cstheme="minorHAnsi"/>
          <w:color w:val="00000A"/>
          <w:sz w:val="26"/>
          <w:szCs w:val="26"/>
          <w:lang w:eastAsia="pl-PL"/>
        </w:rPr>
        <w:t>Obowiązuje obuwie sportowe, wkręty lub lanki; na nawierzchniach sztucznych - zgodnie z wymaganiami gospodarza obiektu.</w:t>
      </w:r>
    </w:p>
    <w:p w:rsidR="00E91342" w:rsidRPr="000C72A3" w:rsidRDefault="00E91342" w:rsidP="000C72A3">
      <w:pPr>
        <w:pStyle w:val="Akapitzlist"/>
        <w:numPr>
          <w:ilvl w:val="0"/>
          <w:numId w:val="18"/>
        </w:numPr>
        <w:spacing w:after="0" w:line="240" w:lineRule="auto"/>
        <w:jc w:val="both"/>
        <w:rPr>
          <w:rFonts w:eastAsia="Times New Roman" w:cstheme="minorHAnsi"/>
          <w:sz w:val="26"/>
          <w:szCs w:val="26"/>
          <w:lang w:eastAsia="pl-PL"/>
        </w:rPr>
      </w:pPr>
      <w:r w:rsidRPr="000C72A3">
        <w:rPr>
          <w:rFonts w:eastAsia="Times New Roman" w:cstheme="minorHAnsi"/>
          <w:color w:val="00000A"/>
          <w:sz w:val="26"/>
          <w:szCs w:val="26"/>
          <w:lang w:eastAsia="pl-PL"/>
        </w:rPr>
        <w:t>Każdy zawodnik przystępujący do gry musi posiadać na nogach ochraniacze.</w:t>
      </w:r>
    </w:p>
    <w:p w:rsidR="000C72A3" w:rsidRPr="000C72A3" w:rsidRDefault="00E91342" w:rsidP="000C72A3">
      <w:pPr>
        <w:pStyle w:val="Akapitzlist"/>
        <w:numPr>
          <w:ilvl w:val="0"/>
          <w:numId w:val="18"/>
        </w:numPr>
        <w:spacing w:after="0" w:line="240" w:lineRule="auto"/>
        <w:jc w:val="both"/>
        <w:rPr>
          <w:rFonts w:eastAsia="Times New Roman" w:cstheme="minorHAnsi"/>
          <w:sz w:val="26"/>
          <w:szCs w:val="26"/>
          <w:lang w:eastAsia="pl-PL"/>
        </w:rPr>
      </w:pPr>
      <w:r w:rsidRPr="000C72A3">
        <w:rPr>
          <w:rFonts w:eastAsia="Times New Roman" w:cstheme="minorHAnsi"/>
          <w:color w:val="00000A"/>
          <w:sz w:val="26"/>
          <w:szCs w:val="26"/>
          <w:lang w:eastAsia="pl-PL"/>
        </w:rPr>
        <w:t>Zawody są rozgrywane piłką nr 5 (obwód 68-70 cm, ciężar 410-453 g, ciśnienie 0.6-1.1 at.).</w:t>
      </w:r>
    </w:p>
    <w:p w:rsidR="00E91342" w:rsidRPr="000C72A3" w:rsidRDefault="00E91342" w:rsidP="000C72A3">
      <w:pPr>
        <w:pStyle w:val="Akapitzlist"/>
        <w:numPr>
          <w:ilvl w:val="0"/>
          <w:numId w:val="18"/>
        </w:numPr>
        <w:spacing w:after="0" w:line="240" w:lineRule="auto"/>
        <w:jc w:val="both"/>
        <w:rPr>
          <w:rFonts w:eastAsia="Times New Roman" w:cstheme="minorHAnsi"/>
          <w:sz w:val="26"/>
          <w:szCs w:val="26"/>
          <w:lang w:eastAsia="pl-PL"/>
        </w:rPr>
      </w:pPr>
      <w:r w:rsidRPr="000C72A3">
        <w:rPr>
          <w:rFonts w:eastAsia="Times New Roman" w:cstheme="minorHAnsi"/>
          <w:color w:val="00000A"/>
          <w:sz w:val="26"/>
          <w:szCs w:val="26"/>
          <w:lang w:eastAsia="pl-PL"/>
        </w:rPr>
        <w:t>Obowiązuje przepis o spalonym.</w:t>
      </w:r>
    </w:p>
    <w:p w:rsidR="00E91342" w:rsidRPr="000C72A3" w:rsidRDefault="00E91342" w:rsidP="000C72A3">
      <w:pPr>
        <w:pStyle w:val="Akapitzlist"/>
        <w:numPr>
          <w:ilvl w:val="0"/>
          <w:numId w:val="18"/>
        </w:numPr>
        <w:spacing w:after="0" w:line="240" w:lineRule="auto"/>
        <w:jc w:val="both"/>
        <w:rPr>
          <w:rFonts w:eastAsia="Times New Roman" w:cstheme="minorHAnsi"/>
          <w:color w:val="00000A"/>
          <w:sz w:val="26"/>
          <w:szCs w:val="26"/>
          <w:lang w:eastAsia="pl-PL"/>
        </w:rPr>
      </w:pPr>
      <w:r w:rsidRPr="000C72A3">
        <w:rPr>
          <w:rFonts w:eastAsia="Times New Roman" w:cstheme="minorHAnsi"/>
          <w:color w:val="00000A"/>
          <w:sz w:val="26"/>
          <w:szCs w:val="26"/>
          <w:lang w:eastAsia="pl-PL"/>
        </w:rPr>
        <w:t>Kary - według obowiązujących przepisów gry, czyli żółte i czerwone kartki. 10. Rzut karny wykonywany jest z</w:t>
      </w:r>
    </w:p>
    <w:p w:rsidR="00E91342" w:rsidRPr="000C72A3" w:rsidRDefault="00E91342" w:rsidP="000C72A3">
      <w:pPr>
        <w:pStyle w:val="Akapitzlist"/>
        <w:numPr>
          <w:ilvl w:val="0"/>
          <w:numId w:val="18"/>
        </w:numPr>
        <w:spacing w:after="0" w:line="240" w:lineRule="auto"/>
        <w:jc w:val="both"/>
        <w:rPr>
          <w:rFonts w:eastAsia="Times New Roman" w:cstheme="minorHAnsi"/>
          <w:sz w:val="26"/>
          <w:szCs w:val="26"/>
          <w:lang w:eastAsia="pl-PL"/>
        </w:rPr>
      </w:pPr>
      <w:r w:rsidRPr="000C72A3">
        <w:rPr>
          <w:rFonts w:eastAsia="Times New Roman" w:cstheme="minorHAnsi"/>
          <w:color w:val="00000A"/>
          <w:sz w:val="26"/>
          <w:szCs w:val="26"/>
          <w:lang w:eastAsia="pl-PL"/>
        </w:rPr>
        <w:lastRenderedPageBreak/>
        <w:t>Rzut karny wykonywany jest z odległości 11 m. Odległość przy rzutach wolnych wynosi 9,15 m.</w:t>
      </w:r>
    </w:p>
    <w:p w:rsidR="00E91342" w:rsidRPr="000C72A3" w:rsidRDefault="00E91342" w:rsidP="000C72A3">
      <w:pPr>
        <w:pStyle w:val="Akapitzlist"/>
        <w:numPr>
          <w:ilvl w:val="0"/>
          <w:numId w:val="18"/>
        </w:numPr>
        <w:spacing w:after="0" w:line="240" w:lineRule="auto"/>
        <w:jc w:val="both"/>
        <w:rPr>
          <w:rFonts w:eastAsia="Times New Roman" w:cstheme="minorHAnsi"/>
          <w:sz w:val="26"/>
          <w:szCs w:val="26"/>
          <w:lang w:eastAsia="pl-PL"/>
        </w:rPr>
      </w:pPr>
      <w:r w:rsidRPr="000C72A3">
        <w:rPr>
          <w:rFonts w:eastAsia="Times New Roman" w:cstheme="minorHAnsi"/>
          <w:color w:val="00000A"/>
          <w:sz w:val="26"/>
          <w:szCs w:val="26"/>
          <w:lang w:eastAsia="pl-PL"/>
        </w:rPr>
        <w:t>W rozgrywkach w kategorii Junior młodszy mogą brać również udział zawodnicy jedynie z kategorii Trampkarz – zgodnie z zasadami § 7 niniejszego Regulaminu.</w:t>
      </w:r>
    </w:p>
    <w:p w:rsidR="00E91342" w:rsidRPr="000C72A3" w:rsidRDefault="00E91342" w:rsidP="000C72A3">
      <w:pPr>
        <w:pStyle w:val="Akapitzlist"/>
        <w:numPr>
          <w:ilvl w:val="0"/>
          <w:numId w:val="18"/>
        </w:numPr>
        <w:spacing w:after="0" w:line="240" w:lineRule="auto"/>
        <w:jc w:val="both"/>
        <w:rPr>
          <w:rFonts w:eastAsia="Times New Roman" w:cstheme="minorHAnsi"/>
          <w:sz w:val="26"/>
          <w:szCs w:val="26"/>
          <w:lang w:eastAsia="pl-PL"/>
        </w:rPr>
      </w:pPr>
      <w:r w:rsidRPr="000C72A3">
        <w:rPr>
          <w:rFonts w:eastAsia="Times New Roman" w:cstheme="minorHAnsi"/>
          <w:color w:val="00000A"/>
          <w:sz w:val="26"/>
          <w:szCs w:val="26"/>
          <w:lang w:eastAsia="pl-PL"/>
        </w:rPr>
        <w:t>Zawodnik w tej kategorii wiekowej może brać udział w rozgrywkach mistrzowskich w różnych drużynach swojego klubu - zgodnie z zasadami § 10 niniejszego Regulaminu i z uwzględnieniem sytuacji opisanej w § 13 pkt. 2 niniejszego Regulaminu.</w:t>
      </w:r>
    </w:p>
    <w:p w:rsidR="00E91342" w:rsidRPr="000C72A3" w:rsidRDefault="00E91342" w:rsidP="000C72A3">
      <w:pPr>
        <w:pStyle w:val="Akapitzlist"/>
        <w:numPr>
          <w:ilvl w:val="0"/>
          <w:numId w:val="18"/>
        </w:numPr>
        <w:spacing w:after="0" w:line="240" w:lineRule="auto"/>
        <w:jc w:val="both"/>
        <w:rPr>
          <w:rFonts w:eastAsia="Times New Roman" w:cstheme="minorHAnsi"/>
          <w:sz w:val="26"/>
          <w:szCs w:val="26"/>
          <w:lang w:eastAsia="pl-PL"/>
        </w:rPr>
      </w:pPr>
      <w:r w:rsidRPr="000C72A3">
        <w:rPr>
          <w:rFonts w:eastAsia="Times New Roman" w:cstheme="minorHAnsi"/>
          <w:color w:val="00000A"/>
          <w:sz w:val="26"/>
          <w:szCs w:val="26"/>
          <w:lang w:eastAsia="pl-PL"/>
        </w:rPr>
        <w:t>Zawodnik otrzymuje prawo gry w kategorii Senior po ukończeniu 16. roku życia. W szczególnie uzasadnionych przypadkach organ prowadzący rozgrywki może uprawnić do gry w zespole seniorów zawodnika, który ukończył 15. rok życia, po spełnieniu wszystkich poniższych warunków:</w:t>
      </w:r>
    </w:p>
    <w:p w:rsidR="00E91342" w:rsidRPr="000C72A3" w:rsidRDefault="00E91342" w:rsidP="000C72A3">
      <w:pPr>
        <w:pStyle w:val="Akapitzlist"/>
        <w:numPr>
          <w:ilvl w:val="0"/>
          <w:numId w:val="17"/>
        </w:numPr>
        <w:spacing w:after="0" w:line="240" w:lineRule="auto"/>
        <w:jc w:val="both"/>
        <w:rPr>
          <w:rFonts w:eastAsia="Times New Roman" w:cstheme="minorHAnsi"/>
          <w:sz w:val="26"/>
          <w:szCs w:val="26"/>
          <w:lang w:eastAsia="pl-PL"/>
        </w:rPr>
      </w:pPr>
      <w:r w:rsidRPr="000C72A3">
        <w:rPr>
          <w:rFonts w:eastAsia="Times New Roman" w:cstheme="minorHAnsi"/>
          <w:color w:val="00000A"/>
          <w:sz w:val="26"/>
          <w:szCs w:val="26"/>
          <w:lang w:eastAsia="pl-PL"/>
        </w:rPr>
        <w:t>uzyskaniu przez zainteresowany klub pisemnej zgody rodziców lub opiekunów prawnych; </w:t>
      </w:r>
    </w:p>
    <w:p w:rsidR="00E91342" w:rsidRPr="000C72A3" w:rsidRDefault="00E91342" w:rsidP="000C72A3">
      <w:pPr>
        <w:pStyle w:val="Akapitzlist"/>
        <w:numPr>
          <w:ilvl w:val="0"/>
          <w:numId w:val="17"/>
        </w:numPr>
        <w:spacing w:after="0" w:line="240" w:lineRule="auto"/>
        <w:jc w:val="both"/>
        <w:rPr>
          <w:rFonts w:eastAsia="Times New Roman" w:cstheme="minorHAnsi"/>
          <w:sz w:val="26"/>
          <w:szCs w:val="26"/>
          <w:lang w:eastAsia="pl-PL"/>
        </w:rPr>
      </w:pPr>
      <w:r w:rsidRPr="000C72A3">
        <w:rPr>
          <w:rFonts w:eastAsia="Times New Roman" w:cstheme="minorHAnsi"/>
          <w:color w:val="00000A"/>
          <w:sz w:val="26"/>
          <w:szCs w:val="26"/>
          <w:lang w:eastAsia="pl-PL"/>
        </w:rPr>
        <w:t>uzyskaniu przez zainteresowanego pozytywnej opinii przychodni sportowo-lekarskiej lub lekarza specjalisty w dziedzinie medycyny sportowej.</w:t>
      </w:r>
    </w:p>
    <w:p w:rsidR="000C72A3" w:rsidRDefault="00E91342" w:rsidP="000C72A3">
      <w:pPr>
        <w:spacing w:after="0" w:line="240" w:lineRule="auto"/>
        <w:ind w:firstLine="360"/>
        <w:jc w:val="both"/>
        <w:rPr>
          <w:rFonts w:eastAsia="Times New Roman" w:cstheme="minorHAnsi"/>
          <w:color w:val="00000A"/>
          <w:sz w:val="26"/>
          <w:szCs w:val="26"/>
          <w:lang w:eastAsia="pl-PL"/>
        </w:rPr>
      </w:pPr>
      <w:r w:rsidRPr="00E91342">
        <w:rPr>
          <w:rFonts w:eastAsia="Times New Roman" w:cstheme="minorHAnsi"/>
          <w:color w:val="00000A"/>
          <w:sz w:val="26"/>
          <w:szCs w:val="26"/>
          <w:lang w:eastAsia="pl-PL"/>
        </w:rPr>
        <w:t xml:space="preserve">14. Dokumenty meczowe: ważny dokument tożsamości ze zdjęciem (legitymacja szkolna, </w:t>
      </w:r>
    </w:p>
    <w:p w:rsidR="000C72A3" w:rsidRDefault="000C72A3" w:rsidP="000C72A3">
      <w:pPr>
        <w:spacing w:after="0" w:line="240" w:lineRule="auto"/>
        <w:ind w:firstLine="360"/>
        <w:jc w:val="both"/>
        <w:rPr>
          <w:rFonts w:eastAsia="Times New Roman" w:cstheme="minorHAnsi"/>
          <w:color w:val="00000A"/>
          <w:sz w:val="26"/>
          <w:szCs w:val="26"/>
          <w:lang w:eastAsia="pl-PL"/>
        </w:rPr>
      </w:pPr>
      <w:r>
        <w:rPr>
          <w:rFonts w:eastAsia="Times New Roman" w:cstheme="minorHAnsi"/>
          <w:color w:val="00000A"/>
          <w:sz w:val="26"/>
          <w:szCs w:val="26"/>
          <w:lang w:eastAsia="pl-PL"/>
        </w:rPr>
        <w:t xml:space="preserve">      </w:t>
      </w:r>
      <w:r w:rsidR="00E91342" w:rsidRPr="00E91342">
        <w:rPr>
          <w:rFonts w:eastAsia="Times New Roman" w:cstheme="minorHAnsi"/>
          <w:color w:val="00000A"/>
          <w:sz w:val="26"/>
          <w:szCs w:val="26"/>
          <w:lang w:eastAsia="pl-PL"/>
        </w:rPr>
        <w:t xml:space="preserve">tymczasowy dowód osobisty, paszport) oraz karta zdrowia indywidualna z aktualną </w:t>
      </w:r>
    </w:p>
    <w:p w:rsidR="00E91342" w:rsidRPr="00E91342" w:rsidRDefault="000C72A3" w:rsidP="000C72A3">
      <w:pPr>
        <w:spacing w:after="0" w:line="240" w:lineRule="auto"/>
        <w:ind w:firstLine="360"/>
        <w:jc w:val="both"/>
        <w:rPr>
          <w:rFonts w:eastAsia="Times New Roman" w:cstheme="minorHAnsi"/>
          <w:sz w:val="26"/>
          <w:szCs w:val="26"/>
          <w:lang w:eastAsia="pl-PL"/>
        </w:rPr>
      </w:pPr>
      <w:r>
        <w:rPr>
          <w:rFonts w:eastAsia="Times New Roman" w:cstheme="minorHAnsi"/>
          <w:color w:val="00000A"/>
          <w:sz w:val="26"/>
          <w:szCs w:val="26"/>
          <w:lang w:eastAsia="pl-PL"/>
        </w:rPr>
        <w:t xml:space="preserve">      </w:t>
      </w:r>
      <w:r w:rsidR="00E91342" w:rsidRPr="00E91342">
        <w:rPr>
          <w:rFonts w:eastAsia="Times New Roman" w:cstheme="minorHAnsi"/>
          <w:color w:val="00000A"/>
          <w:sz w:val="26"/>
          <w:szCs w:val="26"/>
          <w:lang w:eastAsia="pl-PL"/>
        </w:rPr>
        <w:t>zgodą lekarza (ważna na okres maksymalnie 12 miesięcy).</w:t>
      </w:r>
    </w:p>
    <w:p w:rsidR="00E91342" w:rsidRPr="00E91342" w:rsidRDefault="00E91342" w:rsidP="000C72A3">
      <w:pPr>
        <w:spacing w:after="0" w:line="240" w:lineRule="auto"/>
        <w:ind w:firstLine="360"/>
        <w:jc w:val="both"/>
        <w:rPr>
          <w:rFonts w:eastAsia="Times New Roman" w:cstheme="minorHAnsi"/>
          <w:sz w:val="26"/>
          <w:szCs w:val="26"/>
          <w:lang w:eastAsia="pl-PL"/>
        </w:rPr>
      </w:pPr>
      <w:r w:rsidRPr="00E91342">
        <w:rPr>
          <w:rFonts w:eastAsia="Times New Roman" w:cstheme="minorHAnsi"/>
          <w:color w:val="00000A"/>
          <w:sz w:val="26"/>
          <w:szCs w:val="26"/>
          <w:lang w:eastAsia="pl-PL"/>
        </w:rPr>
        <w:t>15. W tej kategorii wiekowej w zawodach chłopców nie mogą brać udziału dziewczęta.</w:t>
      </w:r>
    </w:p>
    <w:p w:rsidR="00E91342" w:rsidRPr="00E91342" w:rsidRDefault="00E91342" w:rsidP="00E91342">
      <w:pPr>
        <w:spacing w:after="0" w:line="240" w:lineRule="auto"/>
        <w:jc w:val="both"/>
        <w:rPr>
          <w:rFonts w:eastAsia="Times New Roman" w:cstheme="minorHAnsi"/>
          <w:sz w:val="26"/>
          <w:szCs w:val="26"/>
          <w:lang w:eastAsia="pl-PL"/>
        </w:rPr>
      </w:pPr>
    </w:p>
    <w:p w:rsidR="00E91342" w:rsidRPr="00E91342" w:rsidRDefault="000C72A3" w:rsidP="000C72A3">
      <w:pPr>
        <w:spacing w:after="0" w:line="240" w:lineRule="auto"/>
        <w:jc w:val="center"/>
        <w:rPr>
          <w:rFonts w:eastAsia="Times New Roman" w:cstheme="minorHAnsi"/>
          <w:sz w:val="26"/>
          <w:szCs w:val="26"/>
          <w:lang w:eastAsia="pl-PL"/>
        </w:rPr>
      </w:pPr>
      <w:r>
        <w:rPr>
          <w:rFonts w:eastAsia="Times New Roman" w:cstheme="minorHAnsi"/>
          <w:color w:val="00000A"/>
          <w:sz w:val="26"/>
          <w:szCs w:val="26"/>
          <w:lang w:eastAsia="pl-PL"/>
        </w:rPr>
        <w:t>§ 9</w:t>
      </w:r>
    </w:p>
    <w:p w:rsidR="00E91342" w:rsidRPr="000C72A3" w:rsidRDefault="000C72A3" w:rsidP="00E91342">
      <w:pPr>
        <w:spacing w:after="0" w:line="240" w:lineRule="auto"/>
        <w:jc w:val="both"/>
        <w:rPr>
          <w:rFonts w:eastAsia="Times New Roman" w:cstheme="minorHAnsi"/>
          <w:b/>
          <w:sz w:val="26"/>
          <w:szCs w:val="26"/>
          <w:u w:val="single"/>
          <w:lang w:eastAsia="pl-PL"/>
        </w:rPr>
      </w:pPr>
      <w:r>
        <w:rPr>
          <w:rFonts w:eastAsia="Times New Roman" w:cstheme="minorHAnsi"/>
          <w:b/>
          <w:bCs/>
          <w:color w:val="00000A"/>
          <w:sz w:val="26"/>
          <w:szCs w:val="26"/>
          <w:u w:val="single"/>
          <w:lang w:eastAsia="pl-PL"/>
        </w:rPr>
        <w:t>C.</w:t>
      </w:r>
      <w:r w:rsidR="00E91342" w:rsidRPr="000C72A3">
        <w:rPr>
          <w:rFonts w:eastAsia="Times New Roman" w:cstheme="minorHAnsi"/>
          <w:b/>
          <w:bCs/>
          <w:color w:val="00000A"/>
          <w:sz w:val="26"/>
          <w:szCs w:val="26"/>
          <w:u w:val="single"/>
          <w:lang w:eastAsia="pl-PL"/>
        </w:rPr>
        <w:t xml:space="preserve"> TRAMPKARZ</w:t>
      </w:r>
      <w:r>
        <w:rPr>
          <w:rFonts w:eastAsia="Times New Roman" w:cstheme="minorHAnsi"/>
          <w:b/>
          <w:bCs/>
          <w:color w:val="00000A"/>
          <w:sz w:val="26"/>
          <w:szCs w:val="26"/>
          <w:u w:val="single"/>
          <w:lang w:eastAsia="pl-PL"/>
        </w:rPr>
        <w:t xml:space="preserve">E </w:t>
      </w:r>
      <w:r w:rsidR="00E91342" w:rsidRPr="000C72A3">
        <w:rPr>
          <w:rFonts w:eastAsia="Times New Roman" w:cstheme="minorHAnsi"/>
          <w:b/>
          <w:bCs/>
          <w:color w:val="00000A"/>
          <w:sz w:val="26"/>
          <w:szCs w:val="26"/>
          <w:u w:val="single"/>
          <w:lang w:eastAsia="pl-PL"/>
        </w:rPr>
        <w:t xml:space="preserve"> (C1/U15, C2 U14 – rocznik 2006-2007) </w:t>
      </w:r>
    </w:p>
    <w:p w:rsidR="00E91342" w:rsidRPr="000C72A3" w:rsidRDefault="000C72A3" w:rsidP="000C72A3">
      <w:pPr>
        <w:pStyle w:val="Akapitzlist"/>
        <w:numPr>
          <w:ilvl w:val="0"/>
          <w:numId w:val="19"/>
        </w:numPr>
        <w:spacing w:after="0" w:line="240" w:lineRule="auto"/>
        <w:jc w:val="both"/>
        <w:rPr>
          <w:rFonts w:eastAsia="Times New Roman" w:cstheme="minorHAnsi"/>
          <w:sz w:val="26"/>
          <w:szCs w:val="26"/>
          <w:lang w:eastAsia="pl-PL"/>
        </w:rPr>
      </w:pPr>
      <w:r w:rsidRPr="000C72A3">
        <w:rPr>
          <w:rFonts w:eastAsia="Times New Roman" w:cstheme="minorHAnsi"/>
          <w:color w:val="00000A"/>
          <w:sz w:val="26"/>
          <w:szCs w:val="26"/>
          <w:lang w:eastAsia="pl-PL"/>
        </w:rPr>
        <w:t>Z</w:t>
      </w:r>
      <w:r w:rsidR="00E91342" w:rsidRPr="000C72A3">
        <w:rPr>
          <w:rFonts w:eastAsia="Times New Roman" w:cstheme="minorHAnsi"/>
          <w:color w:val="00000A"/>
          <w:sz w:val="26"/>
          <w:szCs w:val="26"/>
          <w:lang w:eastAsia="pl-PL"/>
        </w:rPr>
        <w:t>awody trwają 2x40 minut, z 15-minutową przerwą.</w:t>
      </w:r>
    </w:p>
    <w:p w:rsidR="00E91342" w:rsidRPr="000C72A3" w:rsidRDefault="00E91342" w:rsidP="000C72A3">
      <w:pPr>
        <w:pStyle w:val="Akapitzlist"/>
        <w:numPr>
          <w:ilvl w:val="0"/>
          <w:numId w:val="19"/>
        </w:numPr>
        <w:spacing w:after="0" w:line="240" w:lineRule="auto"/>
        <w:jc w:val="both"/>
        <w:rPr>
          <w:rFonts w:eastAsia="Times New Roman" w:cstheme="minorHAnsi"/>
          <w:sz w:val="26"/>
          <w:szCs w:val="26"/>
          <w:lang w:eastAsia="pl-PL"/>
        </w:rPr>
      </w:pPr>
      <w:r w:rsidRPr="000C72A3">
        <w:rPr>
          <w:rFonts w:eastAsia="Times New Roman" w:cstheme="minorHAnsi"/>
          <w:color w:val="00000A"/>
          <w:sz w:val="26"/>
          <w:szCs w:val="26"/>
          <w:lang w:eastAsia="pl-PL"/>
        </w:rPr>
        <w:t>Mecze odbywają się na boisku pełnowymiarowym (zalecane 100x64 m). Wymiar/światło bramki: 7,32 x 2,44 m; słupki i poprzeczka o średnicy 10-12 cm.</w:t>
      </w:r>
    </w:p>
    <w:p w:rsidR="00E91342" w:rsidRPr="000C72A3" w:rsidRDefault="00E91342" w:rsidP="000C72A3">
      <w:pPr>
        <w:pStyle w:val="Akapitzlist"/>
        <w:numPr>
          <w:ilvl w:val="0"/>
          <w:numId w:val="19"/>
        </w:numPr>
        <w:spacing w:after="0" w:line="240" w:lineRule="auto"/>
        <w:jc w:val="both"/>
        <w:rPr>
          <w:rFonts w:eastAsia="Times New Roman" w:cstheme="minorHAnsi"/>
          <w:sz w:val="26"/>
          <w:szCs w:val="26"/>
          <w:lang w:eastAsia="pl-PL"/>
        </w:rPr>
      </w:pPr>
      <w:r w:rsidRPr="000C72A3">
        <w:rPr>
          <w:rFonts w:eastAsia="Times New Roman" w:cstheme="minorHAnsi"/>
          <w:color w:val="00000A"/>
          <w:sz w:val="26"/>
          <w:szCs w:val="26"/>
          <w:lang w:eastAsia="pl-PL"/>
        </w:rPr>
        <w:t>Drużyny grają w składach 11-osobowych, w protokole sędziowskim może być wpisanych maksymalnie 18 zawodników. W czasie spotkania każda drużyna może wymienić łącznie z bramkarzem siedmiu zawodników, z prawem ich powrotu do gry (zmiany powrotne, "hokejowe"). Aby zawody były prowadzone zgodnie z przepisami PZPN na boisku musi przebywać nie mniej niż 7 zawodników.</w:t>
      </w:r>
    </w:p>
    <w:p w:rsidR="00E91342" w:rsidRPr="000C72A3" w:rsidRDefault="00E91342" w:rsidP="000C72A3">
      <w:pPr>
        <w:pStyle w:val="Akapitzlist"/>
        <w:numPr>
          <w:ilvl w:val="0"/>
          <w:numId w:val="19"/>
        </w:numPr>
        <w:spacing w:after="0" w:line="240" w:lineRule="auto"/>
        <w:jc w:val="both"/>
        <w:rPr>
          <w:rFonts w:eastAsia="Times New Roman" w:cstheme="minorHAnsi"/>
          <w:sz w:val="26"/>
          <w:szCs w:val="26"/>
          <w:lang w:eastAsia="pl-PL"/>
        </w:rPr>
      </w:pPr>
      <w:r w:rsidRPr="000C72A3">
        <w:rPr>
          <w:rFonts w:eastAsia="Times New Roman" w:cstheme="minorHAnsi"/>
          <w:color w:val="00000A"/>
          <w:sz w:val="26"/>
          <w:szCs w:val="26"/>
          <w:lang w:eastAsia="pl-PL"/>
        </w:rPr>
        <w:t>Zawodnicy muszą posiadać na koszulkach numery według obowiązujących przepisów.</w:t>
      </w:r>
    </w:p>
    <w:p w:rsidR="00E91342" w:rsidRPr="000C72A3" w:rsidRDefault="000C72A3" w:rsidP="000C72A3">
      <w:pPr>
        <w:pStyle w:val="Akapitzlist"/>
        <w:numPr>
          <w:ilvl w:val="0"/>
          <w:numId w:val="19"/>
        </w:numPr>
        <w:spacing w:after="0" w:line="240" w:lineRule="auto"/>
        <w:jc w:val="both"/>
        <w:rPr>
          <w:rFonts w:eastAsia="Times New Roman" w:cstheme="minorHAnsi"/>
          <w:sz w:val="26"/>
          <w:szCs w:val="26"/>
          <w:lang w:eastAsia="pl-PL"/>
        </w:rPr>
      </w:pPr>
      <w:r w:rsidRPr="000C72A3">
        <w:rPr>
          <w:rFonts w:eastAsia="Times New Roman" w:cstheme="minorHAnsi"/>
          <w:color w:val="00000A"/>
          <w:sz w:val="26"/>
          <w:szCs w:val="26"/>
          <w:lang w:eastAsia="pl-PL"/>
        </w:rPr>
        <w:t>O</w:t>
      </w:r>
      <w:r w:rsidR="00E91342" w:rsidRPr="000C72A3">
        <w:rPr>
          <w:rFonts w:eastAsia="Times New Roman" w:cstheme="minorHAnsi"/>
          <w:color w:val="00000A"/>
          <w:sz w:val="26"/>
          <w:szCs w:val="26"/>
          <w:lang w:eastAsia="pl-PL"/>
        </w:rPr>
        <w:t>bowiązuje obuwie sportowe, miękkie (lanki).</w:t>
      </w:r>
    </w:p>
    <w:p w:rsidR="00E91342" w:rsidRPr="000C72A3" w:rsidRDefault="00E91342" w:rsidP="000C72A3">
      <w:pPr>
        <w:pStyle w:val="Akapitzlist"/>
        <w:numPr>
          <w:ilvl w:val="0"/>
          <w:numId w:val="19"/>
        </w:numPr>
        <w:spacing w:after="0" w:line="240" w:lineRule="auto"/>
        <w:jc w:val="both"/>
        <w:rPr>
          <w:rFonts w:eastAsia="Times New Roman" w:cstheme="minorHAnsi"/>
          <w:sz w:val="26"/>
          <w:szCs w:val="26"/>
          <w:lang w:eastAsia="pl-PL"/>
        </w:rPr>
      </w:pPr>
      <w:r w:rsidRPr="000C72A3">
        <w:rPr>
          <w:rFonts w:eastAsia="Times New Roman" w:cstheme="minorHAnsi"/>
          <w:color w:val="00000A"/>
          <w:sz w:val="26"/>
          <w:szCs w:val="26"/>
          <w:lang w:eastAsia="pl-PL"/>
        </w:rPr>
        <w:t>Każdy zawodnik przystępujący do gry musi posiadać na nogach ochraniacze.</w:t>
      </w:r>
    </w:p>
    <w:p w:rsidR="000C72A3" w:rsidRPr="000C72A3" w:rsidRDefault="00E91342" w:rsidP="000C72A3">
      <w:pPr>
        <w:pStyle w:val="Akapitzlist"/>
        <w:numPr>
          <w:ilvl w:val="0"/>
          <w:numId w:val="19"/>
        </w:numPr>
        <w:spacing w:after="0" w:line="240" w:lineRule="auto"/>
        <w:jc w:val="both"/>
        <w:rPr>
          <w:rFonts w:eastAsia="Times New Roman" w:cstheme="minorHAnsi"/>
          <w:sz w:val="26"/>
          <w:szCs w:val="26"/>
          <w:lang w:eastAsia="pl-PL"/>
        </w:rPr>
      </w:pPr>
      <w:r w:rsidRPr="000C72A3">
        <w:rPr>
          <w:rFonts w:eastAsia="Times New Roman" w:cstheme="minorHAnsi"/>
          <w:color w:val="00000A"/>
          <w:sz w:val="26"/>
          <w:szCs w:val="26"/>
          <w:lang w:eastAsia="pl-PL"/>
        </w:rPr>
        <w:t>Zawody są rozgrywane piłką nr 5 (obwód 68-70 cm, ciężar 410-453 g, ciśnienie 0.6-1.1 at.).</w:t>
      </w:r>
    </w:p>
    <w:p w:rsidR="00E91342" w:rsidRPr="000C72A3" w:rsidRDefault="00E91342" w:rsidP="000C72A3">
      <w:pPr>
        <w:pStyle w:val="Akapitzlist"/>
        <w:numPr>
          <w:ilvl w:val="0"/>
          <w:numId w:val="19"/>
        </w:numPr>
        <w:spacing w:after="0" w:line="240" w:lineRule="auto"/>
        <w:jc w:val="both"/>
        <w:rPr>
          <w:rFonts w:eastAsia="Times New Roman" w:cstheme="minorHAnsi"/>
          <w:sz w:val="26"/>
          <w:szCs w:val="26"/>
          <w:lang w:eastAsia="pl-PL"/>
        </w:rPr>
      </w:pPr>
      <w:r w:rsidRPr="000C72A3">
        <w:rPr>
          <w:rFonts w:eastAsia="Times New Roman" w:cstheme="minorHAnsi"/>
          <w:color w:val="00000A"/>
          <w:sz w:val="26"/>
          <w:szCs w:val="26"/>
          <w:lang w:eastAsia="pl-PL"/>
        </w:rPr>
        <w:t>Obowiązuje przepis o spalonym.</w:t>
      </w:r>
    </w:p>
    <w:p w:rsidR="00E91342" w:rsidRPr="000C72A3" w:rsidRDefault="00E91342" w:rsidP="000C72A3">
      <w:pPr>
        <w:pStyle w:val="Akapitzlist"/>
        <w:numPr>
          <w:ilvl w:val="0"/>
          <w:numId w:val="19"/>
        </w:numPr>
        <w:spacing w:after="0" w:line="240" w:lineRule="auto"/>
        <w:jc w:val="both"/>
        <w:rPr>
          <w:rFonts w:eastAsia="Times New Roman" w:cstheme="minorHAnsi"/>
          <w:sz w:val="26"/>
          <w:szCs w:val="26"/>
          <w:lang w:eastAsia="pl-PL"/>
        </w:rPr>
      </w:pPr>
      <w:r w:rsidRPr="000C72A3">
        <w:rPr>
          <w:rFonts w:eastAsia="Times New Roman" w:cstheme="minorHAnsi"/>
          <w:color w:val="00000A"/>
          <w:sz w:val="26"/>
          <w:szCs w:val="26"/>
          <w:lang w:eastAsia="pl-PL"/>
        </w:rPr>
        <w:t>Kary - według obowiązujących przepisów gry, czyli żółte i czerwone kartki.</w:t>
      </w:r>
    </w:p>
    <w:p w:rsidR="000C72A3" w:rsidRPr="000C72A3" w:rsidRDefault="00E91342" w:rsidP="000C72A3">
      <w:pPr>
        <w:pStyle w:val="Akapitzlist"/>
        <w:numPr>
          <w:ilvl w:val="0"/>
          <w:numId w:val="19"/>
        </w:numPr>
        <w:spacing w:after="0" w:line="240" w:lineRule="auto"/>
        <w:jc w:val="both"/>
        <w:rPr>
          <w:rFonts w:eastAsia="Times New Roman" w:cstheme="minorHAnsi"/>
          <w:sz w:val="26"/>
          <w:szCs w:val="26"/>
          <w:lang w:eastAsia="pl-PL"/>
        </w:rPr>
      </w:pPr>
      <w:r w:rsidRPr="000C72A3">
        <w:rPr>
          <w:rFonts w:eastAsia="Times New Roman" w:cstheme="minorHAnsi"/>
          <w:color w:val="00000A"/>
          <w:sz w:val="26"/>
          <w:szCs w:val="26"/>
          <w:lang w:eastAsia="pl-PL"/>
        </w:rPr>
        <w:t xml:space="preserve">Rzut karny wykonywany jest z odległości 11 m. </w:t>
      </w:r>
    </w:p>
    <w:p w:rsidR="00E91342" w:rsidRPr="000C72A3" w:rsidRDefault="00E91342" w:rsidP="000C72A3">
      <w:pPr>
        <w:pStyle w:val="Akapitzlist"/>
        <w:numPr>
          <w:ilvl w:val="0"/>
          <w:numId w:val="19"/>
        </w:numPr>
        <w:spacing w:after="0" w:line="240" w:lineRule="auto"/>
        <w:jc w:val="both"/>
        <w:rPr>
          <w:rFonts w:eastAsia="Times New Roman" w:cstheme="minorHAnsi"/>
          <w:sz w:val="26"/>
          <w:szCs w:val="26"/>
          <w:lang w:eastAsia="pl-PL"/>
        </w:rPr>
      </w:pPr>
      <w:r w:rsidRPr="000C72A3">
        <w:rPr>
          <w:rFonts w:eastAsia="Times New Roman" w:cstheme="minorHAnsi"/>
          <w:color w:val="00000A"/>
          <w:sz w:val="26"/>
          <w:szCs w:val="26"/>
          <w:lang w:eastAsia="pl-PL"/>
        </w:rPr>
        <w:t>Odległość przy rzutach wolnych wynosi 9,15 m.</w:t>
      </w:r>
    </w:p>
    <w:p w:rsidR="00E91342" w:rsidRPr="000C72A3" w:rsidRDefault="00E91342" w:rsidP="000C72A3">
      <w:pPr>
        <w:pStyle w:val="Akapitzlist"/>
        <w:numPr>
          <w:ilvl w:val="0"/>
          <w:numId w:val="19"/>
        </w:numPr>
        <w:spacing w:after="0" w:line="240" w:lineRule="auto"/>
        <w:jc w:val="both"/>
        <w:rPr>
          <w:rFonts w:eastAsia="Times New Roman" w:cstheme="minorHAnsi"/>
          <w:sz w:val="26"/>
          <w:szCs w:val="26"/>
          <w:lang w:eastAsia="pl-PL"/>
        </w:rPr>
      </w:pPr>
      <w:r w:rsidRPr="000C72A3">
        <w:rPr>
          <w:rFonts w:eastAsia="Times New Roman" w:cstheme="minorHAnsi"/>
          <w:color w:val="00000A"/>
          <w:sz w:val="26"/>
          <w:szCs w:val="26"/>
          <w:lang w:eastAsia="pl-PL"/>
        </w:rPr>
        <w:t>W rozgrywkach w kategorii Trampkarz mogą brać również udział zawodnicy jedynie z kategorii Młodzik – zgodnie z zasadami § 7 niniejszego Regulaminu.</w:t>
      </w:r>
    </w:p>
    <w:p w:rsidR="00E91342" w:rsidRPr="000C72A3" w:rsidRDefault="000C72A3" w:rsidP="000C72A3">
      <w:pPr>
        <w:pStyle w:val="Akapitzlist"/>
        <w:numPr>
          <w:ilvl w:val="0"/>
          <w:numId w:val="19"/>
        </w:numPr>
        <w:spacing w:after="0" w:line="240" w:lineRule="auto"/>
        <w:jc w:val="both"/>
        <w:rPr>
          <w:rFonts w:eastAsia="Times New Roman" w:cstheme="minorHAnsi"/>
          <w:sz w:val="26"/>
          <w:szCs w:val="26"/>
          <w:lang w:eastAsia="pl-PL"/>
        </w:rPr>
      </w:pPr>
      <w:r w:rsidRPr="000C72A3">
        <w:rPr>
          <w:rFonts w:eastAsia="Times New Roman" w:cstheme="minorHAnsi"/>
          <w:color w:val="00000A"/>
          <w:sz w:val="26"/>
          <w:szCs w:val="26"/>
          <w:lang w:eastAsia="pl-PL"/>
        </w:rPr>
        <w:t>1</w:t>
      </w:r>
      <w:r w:rsidR="00E91342" w:rsidRPr="000C72A3">
        <w:rPr>
          <w:rFonts w:eastAsia="Times New Roman" w:cstheme="minorHAnsi"/>
          <w:color w:val="00000A"/>
          <w:sz w:val="26"/>
          <w:szCs w:val="26"/>
          <w:lang w:eastAsia="pl-PL"/>
        </w:rPr>
        <w:t>Zawodnik wpisany do sprawozdania jest traktowany jako zawo</w:t>
      </w:r>
      <w:r w:rsidRPr="000C72A3">
        <w:rPr>
          <w:rFonts w:eastAsia="Times New Roman" w:cstheme="minorHAnsi"/>
          <w:color w:val="00000A"/>
          <w:sz w:val="26"/>
          <w:szCs w:val="26"/>
          <w:lang w:eastAsia="pl-PL"/>
        </w:rPr>
        <w:t>dnik grający w danym meczu. 1</w:t>
      </w:r>
      <w:r w:rsidR="00E91342" w:rsidRPr="000C72A3">
        <w:rPr>
          <w:rFonts w:eastAsia="Times New Roman" w:cstheme="minorHAnsi"/>
          <w:color w:val="00000A"/>
          <w:sz w:val="26"/>
          <w:szCs w:val="26"/>
          <w:lang w:eastAsia="pl-PL"/>
        </w:rPr>
        <w:t>Zawodnik w tej kategorii wiekowej może brać udział w rozgrywkach mistrzowskich w różnych drużynach swojego klubu - zgodnie z zasadami § 10 niniejszego Regulaminu i z uwzględnieniem sytuacji opisanej w § 13 pkt. 2 niniejszego Regulaminu.</w:t>
      </w:r>
    </w:p>
    <w:p w:rsidR="00E91342" w:rsidRPr="000C72A3" w:rsidRDefault="000C72A3" w:rsidP="000C72A3">
      <w:pPr>
        <w:pStyle w:val="Akapitzlist"/>
        <w:numPr>
          <w:ilvl w:val="0"/>
          <w:numId w:val="19"/>
        </w:numPr>
        <w:spacing w:after="0" w:line="240" w:lineRule="auto"/>
        <w:jc w:val="both"/>
        <w:rPr>
          <w:rFonts w:eastAsia="Times New Roman" w:cstheme="minorHAnsi"/>
          <w:sz w:val="26"/>
          <w:szCs w:val="26"/>
          <w:lang w:eastAsia="pl-PL"/>
        </w:rPr>
      </w:pPr>
      <w:r w:rsidRPr="000C72A3">
        <w:rPr>
          <w:rFonts w:eastAsia="Times New Roman" w:cstheme="minorHAnsi"/>
          <w:color w:val="00000A"/>
          <w:sz w:val="26"/>
          <w:szCs w:val="26"/>
          <w:lang w:eastAsia="pl-PL"/>
        </w:rPr>
        <w:t>1</w:t>
      </w:r>
      <w:r w:rsidR="00E91342" w:rsidRPr="000C72A3">
        <w:rPr>
          <w:rFonts w:eastAsia="Times New Roman" w:cstheme="minorHAnsi"/>
          <w:color w:val="00000A"/>
          <w:sz w:val="26"/>
          <w:szCs w:val="26"/>
          <w:lang w:eastAsia="pl-PL"/>
        </w:rPr>
        <w:t>Dokumenty meczowe: ważny dokument tożsamości ze zdjęciem (legitymacja szkolna, dowód osobisty, paszport) oraz karta zdrowia indywidualna z aktualną zgodą lekarza (ważna na okres maksymalnie 12 miesięcy).</w:t>
      </w:r>
    </w:p>
    <w:p w:rsidR="00E91342" w:rsidRPr="000C72A3" w:rsidRDefault="00E91342" w:rsidP="000C72A3">
      <w:pPr>
        <w:pStyle w:val="Akapitzlist"/>
        <w:numPr>
          <w:ilvl w:val="0"/>
          <w:numId w:val="19"/>
        </w:numPr>
        <w:spacing w:after="0" w:line="240" w:lineRule="auto"/>
        <w:jc w:val="both"/>
        <w:rPr>
          <w:rFonts w:eastAsia="Times New Roman" w:cstheme="minorHAnsi"/>
          <w:sz w:val="26"/>
          <w:szCs w:val="26"/>
          <w:lang w:eastAsia="pl-PL"/>
        </w:rPr>
      </w:pPr>
      <w:r w:rsidRPr="000C72A3">
        <w:rPr>
          <w:rFonts w:eastAsia="Times New Roman" w:cstheme="minorHAnsi"/>
          <w:color w:val="00000A"/>
          <w:sz w:val="26"/>
          <w:szCs w:val="26"/>
          <w:lang w:eastAsia="pl-PL"/>
        </w:rPr>
        <w:lastRenderedPageBreak/>
        <w:t>W tej kategorii wiekowej w zawodach chłopców mogą brać udział dziewczęta.</w:t>
      </w:r>
    </w:p>
    <w:p w:rsidR="000C72A3" w:rsidRDefault="000C72A3" w:rsidP="000C72A3">
      <w:pPr>
        <w:spacing w:after="240" w:line="240" w:lineRule="auto"/>
        <w:jc w:val="both"/>
        <w:rPr>
          <w:rFonts w:eastAsia="Times New Roman" w:cstheme="minorHAnsi"/>
          <w:sz w:val="26"/>
          <w:szCs w:val="26"/>
          <w:lang w:eastAsia="pl-PL"/>
        </w:rPr>
      </w:pPr>
    </w:p>
    <w:p w:rsidR="00E91342" w:rsidRPr="00E91342" w:rsidRDefault="000C72A3" w:rsidP="000C72A3">
      <w:pPr>
        <w:spacing w:after="240" w:line="240" w:lineRule="auto"/>
        <w:jc w:val="center"/>
        <w:rPr>
          <w:rFonts w:eastAsia="Times New Roman" w:cstheme="minorHAnsi"/>
          <w:sz w:val="26"/>
          <w:szCs w:val="26"/>
          <w:lang w:eastAsia="pl-PL"/>
        </w:rPr>
      </w:pPr>
      <w:r>
        <w:rPr>
          <w:rFonts w:eastAsia="Times New Roman" w:cstheme="minorHAnsi"/>
          <w:color w:val="00000A"/>
          <w:sz w:val="26"/>
          <w:szCs w:val="26"/>
          <w:lang w:eastAsia="pl-PL"/>
        </w:rPr>
        <w:t>§ 10</w:t>
      </w:r>
    </w:p>
    <w:p w:rsidR="000C72A3" w:rsidRDefault="000C72A3" w:rsidP="00E91342">
      <w:pPr>
        <w:spacing w:after="0" w:line="240" w:lineRule="auto"/>
        <w:jc w:val="both"/>
        <w:rPr>
          <w:rFonts w:eastAsia="Times New Roman" w:cstheme="minorHAnsi"/>
          <w:b/>
          <w:sz w:val="26"/>
          <w:szCs w:val="26"/>
          <w:u w:val="single"/>
          <w:lang w:eastAsia="pl-PL"/>
        </w:rPr>
      </w:pPr>
      <w:r w:rsidRPr="000C72A3">
        <w:rPr>
          <w:rFonts w:eastAsia="Times New Roman" w:cstheme="minorHAnsi"/>
          <w:b/>
          <w:bCs/>
          <w:color w:val="00000A"/>
          <w:sz w:val="26"/>
          <w:szCs w:val="26"/>
          <w:u w:val="single"/>
          <w:lang w:eastAsia="pl-PL"/>
        </w:rPr>
        <w:t>D.</w:t>
      </w:r>
      <w:r w:rsidR="00E91342" w:rsidRPr="000C72A3">
        <w:rPr>
          <w:rFonts w:eastAsia="Times New Roman" w:cstheme="minorHAnsi"/>
          <w:b/>
          <w:bCs/>
          <w:color w:val="00000A"/>
          <w:sz w:val="26"/>
          <w:szCs w:val="26"/>
          <w:u w:val="single"/>
          <w:lang w:eastAsia="pl-PL"/>
        </w:rPr>
        <w:t xml:space="preserve"> MŁODZIK (D1/U13, D2/U12 – rocznik 2008-2009) </w:t>
      </w:r>
    </w:p>
    <w:p w:rsidR="00E91342" w:rsidRPr="000C72A3" w:rsidRDefault="00E91342" w:rsidP="000C72A3">
      <w:pPr>
        <w:pStyle w:val="Akapitzlist"/>
        <w:numPr>
          <w:ilvl w:val="0"/>
          <w:numId w:val="21"/>
        </w:numPr>
        <w:spacing w:after="0" w:line="240" w:lineRule="auto"/>
        <w:jc w:val="both"/>
        <w:rPr>
          <w:rFonts w:eastAsia="Times New Roman" w:cstheme="minorHAnsi"/>
          <w:b/>
          <w:sz w:val="26"/>
          <w:szCs w:val="26"/>
          <w:u w:val="single"/>
          <w:lang w:eastAsia="pl-PL"/>
        </w:rPr>
      </w:pPr>
      <w:r w:rsidRPr="000C72A3">
        <w:rPr>
          <w:rFonts w:eastAsia="Times New Roman" w:cstheme="minorHAnsi"/>
          <w:color w:val="00000A"/>
          <w:sz w:val="26"/>
          <w:szCs w:val="26"/>
          <w:lang w:eastAsia="pl-PL"/>
        </w:rPr>
        <w:t>Zawody trwają 2x30 minut, z 10-minutową przerwą.</w:t>
      </w:r>
    </w:p>
    <w:p w:rsidR="00E91342" w:rsidRPr="000C72A3" w:rsidRDefault="00E91342" w:rsidP="000C72A3">
      <w:pPr>
        <w:pStyle w:val="Akapitzlist"/>
        <w:numPr>
          <w:ilvl w:val="0"/>
          <w:numId w:val="21"/>
        </w:numPr>
        <w:spacing w:after="0" w:line="240" w:lineRule="auto"/>
        <w:jc w:val="both"/>
        <w:rPr>
          <w:rFonts w:eastAsia="Times New Roman" w:cstheme="minorHAnsi"/>
          <w:sz w:val="26"/>
          <w:szCs w:val="26"/>
          <w:lang w:eastAsia="pl-PL"/>
        </w:rPr>
      </w:pPr>
      <w:r w:rsidRPr="000C72A3">
        <w:rPr>
          <w:rFonts w:eastAsia="Times New Roman" w:cstheme="minorHAnsi"/>
          <w:color w:val="00000A"/>
          <w:sz w:val="26"/>
          <w:szCs w:val="26"/>
          <w:lang w:eastAsia="pl-PL"/>
        </w:rPr>
        <w:t>Wymiary boiska: długość od pola karnego do pola karnego boiska pełnowymiarowego, czyli 70-75 m; szerokość od 60 m do 68 m. Przy mniejszych wymiarach boiska (długość poniżej 95 m) bramki należy umieścić na linii pola bramkowego.</w:t>
      </w:r>
      <w:r w:rsidR="000C72A3" w:rsidRPr="000C72A3">
        <w:rPr>
          <w:rFonts w:eastAsia="Times New Roman" w:cstheme="minorHAnsi"/>
          <w:color w:val="00000A"/>
          <w:sz w:val="26"/>
          <w:szCs w:val="26"/>
          <w:lang w:eastAsia="pl-PL"/>
        </w:rPr>
        <w:t xml:space="preserve"> </w:t>
      </w:r>
      <w:r w:rsidRPr="000C72A3">
        <w:rPr>
          <w:rFonts w:eastAsia="Times New Roman" w:cstheme="minorHAnsi"/>
          <w:color w:val="00000A"/>
          <w:sz w:val="26"/>
          <w:szCs w:val="26"/>
          <w:lang w:eastAsia="pl-PL"/>
        </w:rPr>
        <w:t>PZPN zaleca grę na boisku o długości 70-75 m i szerokości 54 m; dopuszcza się przygotowywanie linii z niskich płaskich pachołków lub taśm. Minimalny wymiar boiska, wg Uchwały Zarządu MZPN w sprawie licencji dla klubów młodzieżowych, to 60 x 40 m.</w:t>
      </w:r>
    </w:p>
    <w:p w:rsidR="00E91342" w:rsidRPr="000C72A3" w:rsidRDefault="00E91342" w:rsidP="000C72A3">
      <w:pPr>
        <w:pStyle w:val="Akapitzlist"/>
        <w:numPr>
          <w:ilvl w:val="0"/>
          <w:numId w:val="21"/>
        </w:numPr>
        <w:spacing w:after="0" w:line="240" w:lineRule="auto"/>
        <w:jc w:val="both"/>
        <w:rPr>
          <w:rFonts w:eastAsia="Times New Roman" w:cstheme="minorHAnsi"/>
          <w:sz w:val="26"/>
          <w:szCs w:val="26"/>
          <w:lang w:eastAsia="pl-PL"/>
        </w:rPr>
      </w:pPr>
      <w:r w:rsidRPr="000C72A3">
        <w:rPr>
          <w:rFonts w:eastAsia="Times New Roman" w:cstheme="minorHAnsi"/>
          <w:color w:val="00000A"/>
          <w:sz w:val="26"/>
          <w:szCs w:val="26"/>
          <w:lang w:eastAsia="pl-PL"/>
        </w:rPr>
        <w:t>Wymiary bramki: 5 m × 2 m; ustawione na środku linii pola karnego na pełnowymiarowym boisku (lub na środku linii pola bramkowego przy boisku o długości poniżej 95 m).</w:t>
      </w:r>
    </w:p>
    <w:p w:rsidR="00E91342" w:rsidRPr="000C72A3" w:rsidRDefault="00E91342" w:rsidP="000C72A3">
      <w:pPr>
        <w:pStyle w:val="Akapitzlist"/>
        <w:numPr>
          <w:ilvl w:val="0"/>
          <w:numId w:val="21"/>
        </w:numPr>
        <w:spacing w:after="0" w:line="240" w:lineRule="auto"/>
        <w:jc w:val="both"/>
        <w:rPr>
          <w:rFonts w:eastAsia="Times New Roman" w:cstheme="minorHAnsi"/>
          <w:sz w:val="26"/>
          <w:szCs w:val="26"/>
          <w:lang w:eastAsia="pl-PL"/>
        </w:rPr>
      </w:pPr>
      <w:r w:rsidRPr="000C72A3">
        <w:rPr>
          <w:rFonts w:eastAsia="Times New Roman" w:cstheme="minorHAnsi"/>
          <w:color w:val="00000A"/>
          <w:sz w:val="26"/>
          <w:szCs w:val="26"/>
          <w:lang w:eastAsia="pl-PL"/>
        </w:rPr>
        <w:t>Drużyny występują w składach 9-osobowych (8 zawodników w polu + bramkarz), w protokole sędziowskim może być wpisanych maksymalnie 18 zawodników.</w:t>
      </w:r>
    </w:p>
    <w:p w:rsidR="00E91342" w:rsidRPr="000C72A3" w:rsidRDefault="00E91342" w:rsidP="000C72A3">
      <w:pPr>
        <w:pStyle w:val="Akapitzlist"/>
        <w:numPr>
          <w:ilvl w:val="0"/>
          <w:numId w:val="21"/>
        </w:numPr>
        <w:spacing w:after="0" w:line="240" w:lineRule="auto"/>
        <w:jc w:val="both"/>
        <w:rPr>
          <w:rFonts w:eastAsia="Times New Roman" w:cstheme="minorHAnsi"/>
          <w:sz w:val="26"/>
          <w:szCs w:val="26"/>
          <w:lang w:eastAsia="pl-PL"/>
        </w:rPr>
      </w:pPr>
      <w:r w:rsidRPr="000C72A3">
        <w:rPr>
          <w:rFonts w:eastAsia="Times New Roman" w:cstheme="minorHAnsi"/>
          <w:color w:val="00000A"/>
          <w:sz w:val="26"/>
          <w:szCs w:val="26"/>
          <w:lang w:eastAsia="pl-PL"/>
        </w:rPr>
        <w:t>W czasie spotkania każda drużyna może wymienić łącznie z bramkarzem dziewięciu zawodników, z prawem ich powrotu do gry (zmiany powrotne, "hokejowe"). Aby zawody były prowadzone zgodnie z przepisami PZPN na boisku musi przebywać nie mniej niż 6 zawodników.</w:t>
      </w:r>
    </w:p>
    <w:p w:rsidR="00E91342" w:rsidRPr="000C72A3" w:rsidRDefault="00E91342" w:rsidP="000C72A3">
      <w:pPr>
        <w:pStyle w:val="Akapitzlist"/>
        <w:numPr>
          <w:ilvl w:val="0"/>
          <w:numId w:val="21"/>
        </w:numPr>
        <w:spacing w:after="0" w:line="240" w:lineRule="auto"/>
        <w:jc w:val="both"/>
        <w:rPr>
          <w:rFonts w:eastAsia="Times New Roman" w:cstheme="minorHAnsi"/>
          <w:sz w:val="26"/>
          <w:szCs w:val="26"/>
          <w:lang w:eastAsia="pl-PL"/>
        </w:rPr>
      </w:pPr>
      <w:r w:rsidRPr="000C72A3">
        <w:rPr>
          <w:rFonts w:eastAsia="Times New Roman" w:cstheme="minorHAnsi"/>
          <w:color w:val="00000A"/>
          <w:sz w:val="26"/>
          <w:szCs w:val="26"/>
          <w:lang w:eastAsia="pl-PL"/>
        </w:rPr>
        <w:t>Pole karne to prostokąt o wymiarach 18,32 m x 9 m (należy wytyczyć znacznikami).</w:t>
      </w:r>
    </w:p>
    <w:p w:rsidR="00E91342" w:rsidRPr="000C72A3" w:rsidRDefault="00E91342" w:rsidP="000C72A3">
      <w:pPr>
        <w:pStyle w:val="Akapitzlist"/>
        <w:numPr>
          <w:ilvl w:val="0"/>
          <w:numId w:val="21"/>
        </w:numPr>
        <w:spacing w:after="0" w:line="240" w:lineRule="auto"/>
        <w:jc w:val="both"/>
        <w:rPr>
          <w:rFonts w:eastAsia="Times New Roman" w:cstheme="minorHAnsi"/>
          <w:sz w:val="26"/>
          <w:szCs w:val="26"/>
          <w:lang w:eastAsia="pl-PL"/>
        </w:rPr>
      </w:pPr>
      <w:r w:rsidRPr="000C72A3">
        <w:rPr>
          <w:rFonts w:eastAsia="Times New Roman" w:cstheme="minorHAnsi"/>
          <w:color w:val="00000A"/>
          <w:sz w:val="26"/>
          <w:szCs w:val="26"/>
          <w:lang w:eastAsia="pl-PL"/>
        </w:rPr>
        <w:t>Rzuty rożne wykonywane są jako tzw. krótkie (z miejsca przecięcia się przedłużenia linii pola karnego z liniami bocznymi pola karnego lub przedłużenia linii pola bramkowego z liniami bocznymi pola karnego przy mniejszych boiskach).</w:t>
      </w:r>
    </w:p>
    <w:p w:rsidR="00E91342" w:rsidRPr="000C72A3" w:rsidRDefault="00E91342" w:rsidP="000C72A3">
      <w:pPr>
        <w:pStyle w:val="Akapitzlist"/>
        <w:numPr>
          <w:ilvl w:val="0"/>
          <w:numId w:val="21"/>
        </w:numPr>
        <w:spacing w:after="0" w:line="240" w:lineRule="auto"/>
        <w:jc w:val="both"/>
        <w:rPr>
          <w:rFonts w:eastAsia="Times New Roman" w:cstheme="minorHAnsi"/>
          <w:sz w:val="26"/>
          <w:szCs w:val="26"/>
          <w:lang w:eastAsia="pl-PL"/>
        </w:rPr>
      </w:pPr>
      <w:r w:rsidRPr="000C72A3">
        <w:rPr>
          <w:rFonts w:eastAsia="Times New Roman" w:cstheme="minorHAnsi"/>
          <w:color w:val="00000A"/>
          <w:sz w:val="26"/>
          <w:szCs w:val="26"/>
          <w:lang w:eastAsia="pl-PL"/>
        </w:rPr>
        <w:t>Rzut karny wykonywany jest z odległości 9 m.</w:t>
      </w:r>
    </w:p>
    <w:p w:rsidR="00E91342" w:rsidRPr="000C72A3" w:rsidRDefault="00E91342" w:rsidP="000C72A3">
      <w:pPr>
        <w:pStyle w:val="Akapitzlist"/>
        <w:numPr>
          <w:ilvl w:val="0"/>
          <w:numId w:val="21"/>
        </w:numPr>
        <w:spacing w:after="0" w:line="240" w:lineRule="auto"/>
        <w:jc w:val="both"/>
        <w:rPr>
          <w:rFonts w:eastAsia="Times New Roman" w:cstheme="minorHAnsi"/>
          <w:sz w:val="26"/>
          <w:szCs w:val="26"/>
          <w:lang w:eastAsia="pl-PL"/>
        </w:rPr>
      </w:pPr>
      <w:r w:rsidRPr="000C72A3">
        <w:rPr>
          <w:rFonts w:eastAsia="Times New Roman" w:cstheme="minorHAnsi"/>
          <w:color w:val="00000A"/>
          <w:sz w:val="26"/>
          <w:szCs w:val="26"/>
          <w:lang w:eastAsia="pl-PL"/>
        </w:rPr>
        <w:t>Odległość przy rzutach wolnych wynosi 9,15 m.</w:t>
      </w:r>
    </w:p>
    <w:p w:rsidR="00E91342" w:rsidRPr="000C72A3" w:rsidRDefault="00E91342" w:rsidP="000C72A3">
      <w:pPr>
        <w:pStyle w:val="Akapitzlist"/>
        <w:numPr>
          <w:ilvl w:val="0"/>
          <w:numId w:val="21"/>
        </w:numPr>
        <w:spacing w:after="0" w:line="240" w:lineRule="auto"/>
        <w:jc w:val="both"/>
        <w:rPr>
          <w:rFonts w:eastAsia="Times New Roman" w:cstheme="minorHAnsi"/>
          <w:sz w:val="26"/>
          <w:szCs w:val="26"/>
          <w:lang w:eastAsia="pl-PL"/>
        </w:rPr>
      </w:pPr>
      <w:r w:rsidRPr="000C72A3">
        <w:rPr>
          <w:rFonts w:eastAsia="Times New Roman" w:cstheme="minorHAnsi"/>
          <w:color w:val="00000A"/>
          <w:sz w:val="26"/>
          <w:szCs w:val="26"/>
          <w:lang w:eastAsia="pl-PL"/>
        </w:rPr>
        <w:t>Zawodnicy muszą posiadać na koszulkach numery według obowiązujących przepisów.</w:t>
      </w:r>
    </w:p>
    <w:p w:rsidR="00E91342" w:rsidRPr="000C72A3" w:rsidRDefault="00E91342" w:rsidP="000C72A3">
      <w:pPr>
        <w:pStyle w:val="Akapitzlist"/>
        <w:numPr>
          <w:ilvl w:val="0"/>
          <w:numId w:val="21"/>
        </w:numPr>
        <w:spacing w:after="0" w:line="240" w:lineRule="auto"/>
        <w:jc w:val="both"/>
        <w:rPr>
          <w:rFonts w:eastAsia="Times New Roman" w:cstheme="minorHAnsi"/>
          <w:sz w:val="26"/>
          <w:szCs w:val="26"/>
          <w:lang w:eastAsia="pl-PL"/>
        </w:rPr>
      </w:pPr>
      <w:r w:rsidRPr="000C72A3">
        <w:rPr>
          <w:rFonts w:eastAsia="Times New Roman" w:cstheme="minorHAnsi"/>
          <w:color w:val="00000A"/>
          <w:sz w:val="26"/>
          <w:szCs w:val="26"/>
          <w:lang w:eastAsia="pl-PL"/>
        </w:rPr>
        <w:t>Obowiązuje obuwie sportowe, miękkie (lanki).</w:t>
      </w:r>
    </w:p>
    <w:p w:rsidR="00E91342" w:rsidRPr="000C72A3" w:rsidRDefault="00E91342" w:rsidP="000C72A3">
      <w:pPr>
        <w:pStyle w:val="Akapitzlist"/>
        <w:numPr>
          <w:ilvl w:val="0"/>
          <w:numId w:val="21"/>
        </w:numPr>
        <w:spacing w:after="0" w:line="240" w:lineRule="auto"/>
        <w:jc w:val="both"/>
        <w:rPr>
          <w:rFonts w:eastAsia="Times New Roman" w:cstheme="minorHAnsi"/>
          <w:sz w:val="26"/>
          <w:szCs w:val="26"/>
          <w:lang w:eastAsia="pl-PL"/>
        </w:rPr>
      </w:pPr>
      <w:r w:rsidRPr="000C72A3">
        <w:rPr>
          <w:rFonts w:eastAsia="Times New Roman" w:cstheme="minorHAnsi"/>
          <w:color w:val="00000A"/>
          <w:sz w:val="26"/>
          <w:szCs w:val="26"/>
          <w:lang w:eastAsia="pl-PL"/>
        </w:rPr>
        <w:t>Mecze są rozgrywane piłką nr 4 (zalecane 350 g).</w:t>
      </w:r>
    </w:p>
    <w:p w:rsidR="00E91342" w:rsidRPr="000C72A3" w:rsidRDefault="00E91342" w:rsidP="000C72A3">
      <w:pPr>
        <w:pStyle w:val="Akapitzlist"/>
        <w:numPr>
          <w:ilvl w:val="0"/>
          <w:numId w:val="21"/>
        </w:numPr>
        <w:spacing w:after="0" w:line="240" w:lineRule="auto"/>
        <w:jc w:val="both"/>
        <w:rPr>
          <w:rFonts w:eastAsia="Times New Roman" w:cstheme="minorHAnsi"/>
          <w:sz w:val="26"/>
          <w:szCs w:val="26"/>
          <w:lang w:eastAsia="pl-PL"/>
        </w:rPr>
      </w:pPr>
      <w:r w:rsidRPr="000C72A3">
        <w:rPr>
          <w:rFonts w:eastAsia="Times New Roman" w:cstheme="minorHAnsi"/>
          <w:color w:val="00000A"/>
          <w:sz w:val="26"/>
          <w:szCs w:val="26"/>
          <w:lang w:eastAsia="pl-PL"/>
        </w:rPr>
        <w:t>Każdy zawodnik przystępujący do gry musi posiadać na nogach ochraniacze.</w:t>
      </w:r>
    </w:p>
    <w:p w:rsidR="00E91342" w:rsidRPr="000C72A3" w:rsidRDefault="00E91342" w:rsidP="000C72A3">
      <w:pPr>
        <w:pStyle w:val="Akapitzlist"/>
        <w:numPr>
          <w:ilvl w:val="0"/>
          <w:numId w:val="21"/>
        </w:numPr>
        <w:spacing w:after="0" w:line="240" w:lineRule="auto"/>
        <w:jc w:val="both"/>
        <w:rPr>
          <w:rFonts w:eastAsia="Times New Roman" w:cstheme="minorHAnsi"/>
          <w:sz w:val="26"/>
          <w:szCs w:val="26"/>
          <w:lang w:eastAsia="pl-PL"/>
        </w:rPr>
      </w:pPr>
      <w:r w:rsidRPr="000C72A3">
        <w:rPr>
          <w:rFonts w:eastAsia="Times New Roman" w:cstheme="minorHAnsi"/>
          <w:color w:val="00000A"/>
          <w:sz w:val="26"/>
          <w:szCs w:val="26"/>
          <w:lang w:eastAsia="pl-PL"/>
        </w:rPr>
        <w:t>Obowiązuje przepis o spalonym.</w:t>
      </w:r>
    </w:p>
    <w:p w:rsidR="00E91342" w:rsidRPr="000C72A3" w:rsidRDefault="00E91342" w:rsidP="000C72A3">
      <w:pPr>
        <w:pStyle w:val="Akapitzlist"/>
        <w:numPr>
          <w:ilvl w:val="0"/>
          <w:numId w:val="21"/>
        </w:numPr>
        <w:spacing w:after="0" w:line="240" w:lineRule="auto"/>
        <w:jc w:val="both"/>
        <w:rPr>
          <w:rFonts w:eastAsia="Times New Roman" w:cstheme="minorHAnsi"/>
          <w:sz w:val="26"/>
          <w:szCs w:val="26"/>
          <w:lang w:eastAsia="pl-PL"/>
        </w:rPr>
      </w:pPr>
      <w:r w:rsidRPr="000C72A3">
        <w:rPr>
          <w:rFonts w:eastAsia="Times New Roman" w:cstheme="minorHAnsi"/>
          <w:color w:val="00000A"/>
          <w:sz w:val="26"/>
          <w:szCs w:val="26"/>
          <w:lang w:eastAsia="pl-PL"/>
        </w:rPr>
        <w:t>Mogą grać dziewczęta - maksymalnie 2 na boisku, a 4 w kadrze meczowej.</w:t>
      </w:r>
    </w:p>
    <w:p w:rsidR="00E91342" w:rsidRPr="000C72A3" w:rsidRDefault="00E91342" w:rsidP="000C72A3">
      <w:pPr>
        <w:pStyle w:val="Akapitzlist"/>
        <w:numPr>
          <w:ilvl w:val="0"/>
          <w:numId w:val="21"/>
        </w:numPr>
        <w:spacing w:after="0" w:line="240" w:lineRule="auto"/>
        <w:jc w:val="both"/>
        <w:rPr>
          <w:rFonts w:eastAsia="Times New Roman" w:cstheme="minorHAnsi"/>
          <w:sz w:val="26"/>
          <w:szCs w:val="26"/>
          <w:lang w:eastAsia="pl-PL"/>
        </w:rPr>
      </w:pPr>
      <w:r w:rsidRPr="000C72A3">
        <w:rPr>
          <w:rFonts w:eastAsia="Times New Roman" w:cstheme="minorHAnsi"/>
          <w:color w:val="00000A"/>
          <w:sz w:val="26"/>
          <w:szCs w:val="26"/>
          <w:lang w:eastAsia="pl-PL"/>
        </w:rPr>
        <w:t>Niezależnie od kar przewidzianych w obowiązujących przepisach gry w piłkę nożną sędzia zawodów w celach wychowawczych może okresowo odsunąć zawodnika od gry na 2 minuty, 2 minuty, wykluczenie. To sformułowanie należy rozumieć tak, że zawodnik winien być wykluczony z powodu trzeciej dwuminutowej kary. Jednak za naprawdę poważne przewinienie (np. poważny rażący faul, gwałtowne agresywne zachowanie, oplucie przeciwnika/innej osoby, używanie ordynarnego, obelżywego, obraźliwego języka/gestów) sędzia winien od razu stosować karę wykluczenia. Sędzia zaczyna mierzenie czasu trwania kary wychowawczej od momentu wznowienia gry. Drużyna, której zawodnik został ukarany okresowym lub całkowitym wykluczeniem z gry nie może w tych zawodach wprowadzić w jego</w:t>
      </w:r>
      <w:r w:rsidR="000C72A3" w:rsidRPr="000C72A3">
        <w:rPr>
          <w:rFonts w:eastAsia="Times New Roman" w:cstheme="minorHAnsi"/>
          <w:color w:val="00000A"/>
          <w:sz w:val="26"/>
          <w:szCs w:val="26"/>
          <w:lang w:eastAsia="pl-PL"/>
        </w:rPr>
        <w:t xml:space="preserve"> miejsce nowego zawodnika. </w:t>
      </w:r>
      <w:r w:rsidRPr="000C72A3">
        <w:rPr>
          <w:rFonts w:eastAsia="Times New Roman" w:cstheme="minorHAnsi"/>
          <w:color w:val="00000A"/>
          <w:sz w:val="26"/>
          <w:szCs w:val="26"/>
          <w:lang w:eastAsia="pl-PL"/>
        </w:rPr>
        <w:t>W przypadku odbywania kary wychowawczej przez bramkarzy możliwe są dwa warianty:</w:t>
      </w:r>
    </w:p>
    <w:p w:rsidR="00E91342" w:rsidRPr="000C72A3" w:rsidRDefault="00E91342" w:rsidP="000C72A3">
      <w:pPr>
        <w:pStyle w:val="Akapitzlist"/>
        <w:numPr>
          <w:ilvl w:val="0"/>
          <w:numId w:val="21"/>
        </w:numPr>
        <w:spacing w:after="0" w:line="240" w:lineRule="auto"/>
        <w:jc w:val="both"/>
        <w:rPr>
          <w:rFonts w:eastAsia="Times New Roman" w:cstheme="minorHAnsi"/>
          <w:sz w:val="26"/>
          <w:szCs w:val="26"/>
          <w:lang w:eastAsia="pl-PL"/>
        </w:rPr>
      </w:pPr>
      <w:r w:rsidRPr="000C72A3">
        <w:rPr>
          <w:rFonts w:eastAsia="Times New Roman" w:cstheme="minorHAnsi"/>
          <w:color w:val="00000A"/>
          <w:sz w:val="26"/>
          <w:szCs w:val="26"/>
          <w:lang w:eastAsia="pl-PL"/>
        </w:rPr>
        <w:t>Bramkarz opuszcza boisko, a miejsce w bramce zajmuje odpowiednio ubrany jeden z zawodników z pola;</w:t>
      </w:r>
    </w:p>
    <w:p w:rsidR="00E91342" w:rsidRPr="000C72A3" w:rsidRDefault="00E91342" w:rsidP="000C72A3">
      <w:pPr>
        <w:pStyle w:val="Akapitzlist"/>
        <w:numPr>
          <w:ilvl w:val="0"/>
          <w:numId w:val="21"/>
        </w:numPr>
        <w:spacing w:after="0" w:line="240" w:lineRule="auto"/>
        <w:jc w:val="both"/>
        <w:rPr>
          <w:rFonts w:eastAsia="Times New Roman" w:cstheme="minorHAnsi"/>
          <w:sz w:val="26"/>
          <w:szCs w:val="26"/>
          <w:lang w:eastAsia="pl-PL"/>
        </w:rPr>
      </w:pPr>
      <w:r w:rsidRPr="000C72A3">
        <w:rPr>
          <w:rFonts w:eastAsia="Times New Roman" w:cstheme="minorHAnsi"/>
          <w:color w:val="00000A"/>
          <w:sz w:val="26"/>
          <w:szCs w:val="26"/>
          <w:lang w:eastAsia="pl-PL"/>
        </w:rPr>
        <w:t>Zamiast bramkarza na karę schodzi jeden z zawodników z pola, wskazany przez trenera danego zespołu. Jeśli regulamin danych rozgrywek tego nie określa, przyjmuje się wariant z karą odbywaną w zastępstwie bramkarza przez zawodnika z pola.</w:t>
      </w:r>
    </w:p>
    <w:p w:rsidR="00E91342" w:rsidRPr="000C72A3" w:rsidRDefault="000C72A3" w:rsidP="000C72A3">
      <w:pPr>
        <w:pStyle w:val="Akapitzlist"/>
        <w:numPr>
          <w:ilvl w:val="0"/>
          <w:numId w:val="22"/>
        </w:numPr>
        <w:spacing w:after="0" w:line="240" w:lineRule="auto"/>
        <w:jc w:val="both"/>
        <w:rPr>
          <w:rFonts w:eastAsia="Times New Roman" w:cstheme="minorHAnsi"/>
          <w:sz w:val="26"/>
          <w:szCs w:val="26"/>
          <w:lang w:eastAsia="pl-PL"/>
        </w:rPr>
      </w:pPr>
      <w:r>
        <w:rPr>
          <w:rFonts w:eastAsia="Times New Roman" w:cstheme="minorHAnsi"/>
          <w:color w:val="00000A"/>
          <w:sz w:val="26"/>
          <w:szCs w:val="26"/>
          <w:lang w:eastAsia="pl-PL"/>
        </w:rPr>
        <w:lastRenderedPageBreak/>
        <w:t>p</w:t>
      </w:r>
      <w:r w:rsidR="00E91342" w:rsidRPr="000C72A3">
        <w:rPr>
          <w:rFonts w:eastAsia="Times New Roman" w:cstheme="minorHAnsi"/>
          <w:color w:val="00000A"/>
          <w:sz w:val="26"/>
          <w:szCs w:val="26"/>
          <w:lang w:eastAsia="pl-PL"/>
        </w:rPr>
        <w:t>odczas odbywania kary czasowego wykluczenia z gry zawodnik ma obowiązek oczekiwania w pozycji stojącej poza polem gry na wysokości linii środkowej w odległości minimum 1 metra od linii bocznej. </w:t>
      </w:r>
    </w:p>
    <w:p w:rsidR="00E91342" w:rsidRPr="000C72A3" w:rsidRDefault="00E91342" w:rsidP="000C72A3">
      <w:pPr>
        <w:pStyle w:val="Akapitzlist"/>
        <w:numPr>
          <w:ilvl w:val="0"/>
          <w:numId w:val="21"/>
        </w:numPr>
        <w:spacing w:after="0" w:line="240" w:lineRule="auto"/>
        <w:jc w:val="both"/>
        <w:rPr>
          <w:rFonts w:eastAsia="Times New Roman" w:cstheme="minorHAnsi"/>
          <w:sz w:val="26"/>
          <w:szCs w:val="26"/>
          <w:lang w:eastAsia="pl-PL"/>
        </w:rPr>
      </w:pPr>
      <w:r w:rsidRPr="000C72A3">
        <w:rPr>
          <w:rFonts w:eastAsia="Times New Roman" w:cstheme="minorHAnsi"/>
          <w:color w:val="00000A"/>
          <w:sz w:val="26"/>
          <w:szCs w:val="26"/>
          <w:lang w:eastAsia="pl-PL"/>
        </w:rPr>
        <w:t>W rozgrywkach w kategorii Młodzik mogą brać również udział zawodnicy jedynie z kategorii Orlik – zgodnie z zasadami § 7 niniejszego Regulaminu.</w:t>
      </w:r>
    </w:p>
    <w:p w:rsidR="000C72A3" w:rsidRPr="000C72A3" w:rsidRDefault="00E91342" w:rsidP="000C72A3">
      <w:pPr>
        <w:pStyle w:val="Akapitzlist"/>
        <w:numPr>
          <w:ilvl w:val="0"/>
          <w:numId w:val="21"/>
        </w:numPr>
        <w:spacing w:after="0" w:line="240" w:lineRule="auto"/>
        <w:jc w:val="both"/>
        <w:rPr>
          <w:rFonts w:eastAsia="Times New Roman" w:cstheme="minorHAnsi"/>
          <w:sz w:val="26"/>
          <w:szCs w:val="26"/>
          <w:lang w:eastAsia="pl-PL"/>
        </w:rPr>
      </w:pPr>
      <w:r w:rsidRPr="000C72A3">
        <w:rPr>
          <w:rFonts w:eastAsia="Times New Roman" w:cstheme="minorHAnsi"/>
          <w:color w:val="00000A"/>
          <w:sz w:val="26"/>
          <w:szCs w:val="26"/>
          <w:lang w:eastAsia="pl-PL"/>
        </w:rPr>
        <w:t>Zawodnik wpisany do sprawozdania jest traktowany jako zawo</w:t>
      </w:r>
      <w:r w:rsidR="000C72A3">
        <w:rPr>
          <w:rFonts w:eastAsia="Times New Roman" w:cstheme="minorHAnsi"/>
          <w:color w:val="00000A"/>
          <w:sz w:val="26"/>
          <w:szCs w:val="26"/>
          <w:lang w:eastAsia="pl-PL"/>
        </w:rPr>
        <w:t>dnik grający w danym meczu.</w:t>
      </w:r>
    </w:p>
    <w:p w:rsidR="00E91342" w:rsidRPr="000C72A3" w:rsidRDefault="00E91342" w:rsidP="000C72A3">
      <w:pPr>
        <w:pStyle w:val="Akapitzlist"/>
        <w:numPr>
          <w:ilvl w:val="0"/>
          <w:numId w:val="21"/>
        </w:numPr>
        <w:spacing w:after="0" w:line="240" w:lineRule="auto"/>
        <w:jc w:val="both"/>
        <w:rPr>
          <w:rFonts w:eastAsia="Times New Roman" w:cstheme="minorHAnsi"/>
          <w:sz w:val="26"/>
          <w:szCs w:val="26"/>
          <w:lang w:eastAsia="pl-PL"/>
        </w:rPr>
      </w:pPr>
      <w:r w:rsidRPr="000C72A3">
        <w:rPr>
          <w:rFonts w:eastAsia="Times New Roman" w:cstheme="minorHAnsi"/>
          <w:color w:val="00000A"/>
          <w:sz w:val="26"/>
          <w:szCs w:val="26"/>
          <w:lang w:eastAsia="pl-PL"/>
        </w:rPr>
        <w:t>Zawodnik w tej kategorii wiekowej może brać udział w rozgrywkach mistrzowskich w różnych drużynach swojego klubu - zgodnie z zasadami § 10 niniejszego Regulaminu i z uwzględnieniem sytuacji opisanej w § 13 pkt. 2 niniejszego Regulaminu.</w:t>
      </w:r>
    </w:p>
    <w:p w:rsidR="00E91342" w:rsidRPr="000C72A3" w:rsidRDefault="00E91342" w:rsidP="000C72A3">
      <w:pPr>
        <w:pStyle w:val="Akapitzlist"/>
        <w:numPr>
          <w:ilvl w:val="0"/>
          <w:numId w:val="21"/>
        </w:numPr>
        <w:spacing w:after="0" w:line="240" w:lineRule="auto"/>
        <w:jc w:val="both"/>
        <w:rPr>
          <w:rFonts w:eastAsia="Times New Roman" w:cstheme="minorHAnsi"/>
          <w:sz w:val="26"/>
          <w:szCs w:val="26"/>
          <w:lang w:eastAsia="pl-PL"/>
        </w:rPr>
      </w:pPr>
      <w:r w:rsidRPr="000C72A3">
        <w:rPr>
          <w:rFonts w:eastAsia="Times New Roman" w:cstheme="minorHAnsi"/>
          <w:color w:val="00000A"/>
          <w:sz w:val="26"/>
          <w:szCs w:val="26"/>
          <w:lang w:eastAsia="pl-PL"/>
        </w:rPr>
        <w:t>Dokumenty meczowe: ważny dokument tożsamości ze zdjęciem (legitymacja szkolna, dowód osobisty, paszport) oraz karta zdrowia indywidualna z aktualną zgodą lekarza (ważna na okres maksymalnie 12 miesięcy). </w:t>
      </w:r>
    </w:p>
    <w:p w:rsidR="000C72A3" w:rsidRPr="000C72A3" w:rsidRDefault="000C72A3" w:rsidP="000C72A3">
      <w:pPr>
        <w:spacing w:after="0" w:line="240" w:lineRule="auto"/>
        <w:jc w:val="both"/>
        <w:rPr>
          <w:rFonts w:eastAsia="Times New Roman" w:cstheme="minorHAnsi"/>
          <w:sz w:val="26"/>
          <w:szCs w:val="26"/>
          <w:lang w:eastAsia="pl-PL"/>
        </w:rPr>
      </w:pPr>
    </w:p>
    <w:p w:rsidR="00E91342" w:rsidRPr="00E91342" w:rsidRDefault="00E91342" w:rsidP="00E91342">
      <w:pPr>
        <w:spacing w:after="240" w:line="240" w:lineRule="auto"/>
        <w:jc w:val="both"/>
        <w:rPr>
          <w:rFonts w:eastAsia="Times New Roman" w:cstheme="minorHAnsi"/>
          <w:sz w:val="26"/>
          <w:szCs w:val="26"/>
          <w:lang w:eastAsia="pl-PL"/>
        </w:rPr>
      </w:pPr>
    </w:p>
    <w:p w:rsidR="000C72A3" w:rsidRPr="000C72A3" w:rsidRDefault="000C72A3" w:rsidP="000C72A3">
      <w:pPr>
        <w:spacing w:after="240" w:line="240" w:lineRule="auto"/>
        <w:jc w:val="center"/>
        <w:rPr>
          <w:rFonts w:eastAsia="Times New Roman" w:cstheme="minorHAnsi"/>
          <w:sz w:val="26"/>
          <w:szCs w:val="26"/>
          <w:lang w:eastAsia="pl-PL"/>
        </w:rPr>
      </w:pPr>
      <w:r>
        <w:rPr>
          <w:rFonts w:eastAsia="Times New Roman" w:cstheme="minorHAnsi"/>
          <w:color w:val="00000A"/>
          <w:sz w:val="26"/>
          <w:szCs w:val="26"/>
          <w:lang w:eastAsia="pl-PL"/>
        </w:rPr>
        <w:t>§ 11</w:t>
      </w:r>
    </w:p>
    <w:p w:rsidR="00E91342" w:rsidRPr="000C72A3" w:rsidRDefault="000C72A3" w:rsidP="00E91342">
      <w:pPr>
        <w:spacing w:after="0" w:line="240" w:lineRule="auto"/>
        <w:jc w:val="both"/>
        <w:rPr>
          <w:rFonts w:eastAsia="Times New Roman" w:cstheme="minorHAnsi"/>
          <w:b/>
          <w:sz w:val="26"/>
          <w:szCs w:val="26"/>
          <w:lang w:eastAsia="pl-PL"/>
        </w:rPr>
      </w:pPr>
      <w:r w:rsidRPr="000C72A3">
        <w:rPr>
          <w:rFonts w:eastAsia="Times New Roman" w:cstheme="minorHAnsi"/>
          <w:b/>
          <w:bCs/>
          <w:color w:val="00000A"/>
          <w:sz w:val="26"/>
          <w:szCs w:val="26"/>
          <w:lang w:eastAsia="pl-PL"/>
        </w:rPr>
        <w:t>VII. Uczestnicy zawodów</w:t>
      </w:r>
    </w:p>
    <w:p w:rsidR="00E91342" w:rsidRPr="000C72A3" w:rsidRDefault="00E91342" w:rsidP="000C72A3">
      <w:pPr>
        <w:pStyle w:val="Akapitzlist"/>
        <w:numPr>
          <w:ilvl w:val="0"/>
          <w:numId w:val="23"/>
        </w:numPr>
        <w:spacing w:after="0" w:line="240" w:lineRule="auto"/>
        <w:jc w:val="both"/>
        <w:rPr>
          <w:rFonts w:eastAsia="Times New Roman" w:cstheme="minorHAnsi"/>
          <w:sz w:val="26"/>
          <w:szCs w:val="26"/>
          <w:lang w:eastAsia="pl-PL"/>
        </w:rPr>
      </w:pPr>
      <w:r w:rsidRPr="000C72A3">
        <w:rPr>
          <w:rFonts w:eastAsia="Times New Roman" w:cstheme="minorHAnsi"/>
          <w:color w:val="00000A"/>
          <w:sz w:val="26"/>
          <w:szCs w:val="26"/>
          <w:lang w:eastAsia="pl-PL"/>
        </w:rPr>
        <w:t>W rozgrywkach prowadzonych przez Małopolski Związek Piłki Nożnej – właściwy Podokręg , pod rygorem utraty punktów walkowerem i innych konsekwencji dyscyplinarnych, klub mogą reprezentować wyłącznie zawodnicy potwierdzeni przez MZPN lub właściwy Podokręg, a następnie uprawnieni do gry przez właściwy Wydział/Komisję Gier MZPN lub Podokręgu w systemie Extranet. Zawodnicy muszą być uprawnieni do gry w systemie Extranet w każdej z drużyn danego klubu, w której występują. Zasady, tryb zgłaszania i uprawniania zawodników do gry określa Uchwała nr VI/94 z dnia 16 czerwca 2017 roku Zarządu PZPN w sprawie zmiany Uchwały nr VIII/124 z dnia 14 lipca 2015 roku Zarządu Polskiego Związku Piłki Nożnej w sprawie statusu zawodników oraz zasad zmian przynależności klubowej. </w:t>
      </w:r>
    </w:p>
    <w:p w:rsidR="00E91342" w:rsidRPr="000C72A3" w:rsidRDefault="00E91342" w:rsidP="000C72A3">
      <w:pPr>
        <w:pStyle w:val="Akapitzlist"/>
        <w:numPr>
          <w:ilvl w:val="0"/>
          <w:numId w:val="23"/>
        </w:numPr>
        <w:spacing w:after="0" w:line="240" w:lineRule="auto"/>
        <w:jc w:val="both"/>
        <w:rPr>
          <w:rFonts w:eastAsia="Times New Roman" w:cstheme="minorHAnsi"/>
          <w:sz w:val="26"/>
          <w:szCs w:val="26"/>
          <w:lang w:eastAsia="pl-PL"/>
        </w:rPr>
      </w:pPr>
      <w:r w:rsidRPr="000C72A3">
        <w:rPr>
          <w:rFonts w:eastAsia="Times New Roman" w:cstheme="minorHAnsi"/>
          <w:color w:val="00000A"/>
          <w:sz w:val="26"/>
          <w:szCs w:val="26"/>
          <w:lang w:eastAsia="pl-PL"/>
        </w:rPr>
        <w:t>W rozgrywkach młodzieżowych sezonu 2020/2021 mogą brać udział zawodnicy urodzeni w okresie: - od 01.01.2002 do 31.12.2003 Junior starszy  - od 01.01.2004 do 31.12.2005 Junior młodszy  - od 01.01.2006 do 31.12.2007 Trampkarz  - od 01.01.2008 do 31.12.2009 Młodzik</w:t>
      </w:r>
    </w:p>
    <w:p w:rsidR="00E91342" w:rsidRPr="000C72A3" w:rsidRDefault="00E91342" w:rsidP="000C72A3">
      <w:pPr>
        <w:pStyle w:val="Akapitzlist"/>
        <w:numPr>
          <w:ilvl w:val="0"/>
          <w:numId w:val="23"/>
        </w:numPr>
        <w:spacing w:after="0" w:line="240" w:lineRule="auto"/>
        <w:jc w:val="both"/>
        <w:rPr>
          <w:rFonts w:eastAsia="Times New Roman" w:cstheme="minorHAnsi"/>
          <w:sz w:val="26"/>
          <w:szCs w:val="26"/>
          <w:lang w:eastAsia="pl-PL"/>
        </w:rPr>
      </w:pPr>
      <w:r w:rsidRPr="000C72A3">
        <w:rPr>
          <w:rFonts w:eastAsia="Times New Roman" w:cstheme="minorHAnsi"/>
          <w:color w:val="00000A"/>
          <w:sz w:val="26"/>
          <w:szCs w:val="26"/>
          <w:lang w:eastAsia="pl-PL"/>
        </w:rPr>
        <w:t>W rozgrywkach kategorii wiekowej Junior mogą brać udział zawodnicy z kategorii wiekowej Junior młodszy (roczniki 2004, 2005) - pod warunkiem pozytywnej opinii lekarza zezwalającej na grę w wyższej kategorii wiekowej. W szczególnie uzasadnionych przypadkach właściwy organ prowadzący rozgrywki może uprawnić do gry zawodnika z kategorii Trampkarz (rocznik 2006), po spełnieniu wszystkich poniższych warunków:</w:t>
      </w:r>
    </w:p>
    <w:p w:rsidR="00E91342" w:rsidRPr="000C72A3" w:rsidRDefault="00E91342" w:rsidP="000C72A3">
      <w:pPr>
        <w:pStyle w:val="Akapitzlist"/>
        <w:numPr>
          <w:ilvl w:val="1"/>
          <w:numId w:val="23"/>
        </w:numPr>
        <w:spacing w:after="0" w:line="240" w:lineRule="auto"/>
        <w:jc w:val="both"/>
        <w:rPr>
          <w:rFonts w:eastAsia="Times New Roman" w:cstheme="minorHAnsi"/>
          <w:sz w:val="26"/>
          <w:szCs w:val="26"/>
          <w:lang w:eastAsia="pl-PL"/>
        </w:rPr>
      </w:pPr>
      <w:r w:rsidRPr="000C72A3">
        <w:rPr>
          <w:rFonts w:eastAsia="Times New Roman" w:cstheme="minorHAnsi"/>
          <w:color w:val="00000A"/>
          <w:sz w:val="26"/>
          <w:szCs w:val="26"/>
          <w:lang w:eastAsia="pl-PL"/>
        </w:rPr>
        <w:t>uzyskaniu przez zainteresowany klub pisemnej zgody rodziców lub opiekunów prawnych;</w:t>
      </w:r>
    </w:p>
    <w:p w:rsidR="00E91342" w:rsidRPr="000C72A3" w:rsidRDefault="00E91342" w:rsidP="000C72A3">
      <w:pPr>
        <w:pStyle w:val="Akapitzlist"/>
        <w:numPr>
          <w:ilvl w:val="1"/>
          <w:numId w:val="23"/>
        </w:numPr>
        <w:spacing w:after="0" w:line="240" w:lineRule="auto"/>
        <w:jc w:val="both"/>
        <w:rPr>
          <w:rFonts w:eastAsia="Times New Roman" w:cstheme="minorHAnsi"/>
          <w:sz w:val="26"/>
          <w:szCs w:val="26"/>
          <w:lang w:eastAsia="pl-PL"/>
        </w:rPr>
      </w:pPr>
      <w:r w:rsidRPr="000C72A3">
        <w:rPr>
          <w:rFonts w:eastAsia="Times New Roman" w:cstheme="minorHAnsi"/>
          <w:color w:val="00000A"/>
          <w:sz w:val="26"/>
          <w:szCs w:val="26"/>
          <w:lang w:eastAsia="pl-PL"/>
        </w:rPr>
        <w:t>uzyskaniu przez zainteresowanego pozytywnej opinii przychodni sportowo-lekarskiej. </w:t>
      </w:r>
    </w:p>
    <w:p w:rsidR="000C72A3" w:rsidRPr="000C72A3" w:rsidRDefault="00E91342" w:rsidP="000C72A3">
      <w:pPr>
        <w:pStyle w:val="Akapitzlist"/>
        <w:numPr>
          <w:ilvl w:val="0"/>
          <w:numId w:val="23"/>
        </w:numPr>
        <w:spacing w:after="0" w:line="240" w:lineRule="auto"/>
        <w:jc w:val="both"/>
        <w:rPr>
          <w:rFonts w:eastAsia="Times New Roman" w:cstheme="minorHAnsi"/>
          <w:sz w:val="26"/>
          <w:szCs w:val="26"/>
          <w:lang w:eastAsia="pl-PL"/>
        </w:rPr>
      </w:pPr>
      <w:r w:rsidRPr="000C72A3">
        <w:rPr>
          <w:rFonts w:eastAsia="Times New Roman" w:cstheme="minorHAnsi"/>
          <w:color w:val="00000A"/>
          <w:sz w:val="26"/>
          <w:szCs w:val="26"/>
          <w:lang w:eastAsia="pl-PL"/>
        </w:rPr>
        <w:t>W rozgrywkach kategorii wiekowej Junior Młodszy mogą brać udział zawodnicy z kategorii wiekowej Trampkarz (roczniki 2006, 2007) - pod warunkiem pozytywnej opinii lekarza zezwalającej na grę w wyższej kategorii wiekowej. </w:t>
      </w:r>
    </w:p>
    <w:p w:rsidR="000C72A3" w:rsidRPr="000C72A3" w:rsidRDefault="00E91342" w:rsidP="000C72A3">
      <w:pPr>
        <w:pStyle w:val="Akapitzlist"/>
        <w:numPr>
          <w:ilvl w:val="0"/>
          <w:numId w:val="23"/>
        </w:numPr>
        <w:spacing w:after="0" w:line="240" w:lineRule="auto"/>
        <w:jc w:val="both"/>
        <w:rPr>
          <w:rFonts w:eastAsia="Times New Roman" w:cstheme="minorHAnsi"/>
          <w:color w:val="00000A"/>
          <w:sz w:val="26"/>
          <w:szCs w:val="26"/>
          <w:lang w:eastAsia="pl-PL"/>
        </w:rPr>
      </w:pPr>
      <w:r w:rsidRPr="000C72A3">
        <w:rPr>
          <w:rFonts w:eastAsia="Times New Roman" w:cstheme="minorHAnsi"/>
          <w:color w:val="00000A"/>
          <w:sz w:val="26"/>
          <w:szCs w:val="26"/>
          <w:lang w:eastAsia="pl-PL"/>
        </w:rPr>
        <w:t>W rozgrywkach kategorii wiekowej Trampkarz mogą brać udział zawodnicy z kategorii wiekowej Młodzik (roczniki 2008, 2009) - pod warunkiem posiadania aktualnego zaświadczenia lekarskiego zezwalającego na grę w starszych klasach rozgrywkowych.  </w:t>
      </w:r>
    </w:p>
    <w:p w:rsidR="00E91342" w:rsidRPr="000C72A3" w:rsidRDefault="00E91342" w:rsidP="000C72A3">
      <w:pPr>
        <w:pStyle w:val="Akapitzlist"/>
        <w:numPr>
          <w:ilvl w:val="0"/>
          <w:numId w:val="23"/>
        </w:numPr>
        <w:spacing w:after="0" w:line="240" w:lineRule="auto"/>
        <w:jc w:val="both"/>
        <w:rPr>
          <w:rFonts w:eastAsia="Times New Roman" w:cstheme="minorHAnsi"/>
          <w:sz w:val="26"/>
          <w:szCs w:val="26"/>
          <w:lang w:eastAsia="pl-PL"/>
        </w:rPr>
      </w:pPr>
      <w:r w:rsidRPr="000C72A3">
        <w:rPr>
          <w:rFonts w:eastAsia="Times New Roman" w:cstheme="minorHAnsi"/>
          <w:color w:val="00000A"/>
          <w:sz w:val="26"/>
          <w:szCs w:val="26"/>
          <w:lang w:eastAsia="pl-PL"/>
        </w:rPr>
        <w:lastRenderedPageBreak/>
        <w:t>W rozgrywkach kategorii wiekowej Młodzik mogą brać udział zawodnicy z kategorii wiekowej Orlik (roczniki 2010, 20011) - pod warunkiem posiadania aktualnego zaświadczenia lekarskiego zezwalającego na grę w starszych klasach rozgrywkowych. </w:t>
      </w:r>
    </w:p>
    <w:p w:rsidR="00E91342" w:rsidRPr="000C72A3" w:rsidRDefault="00E91342" w:rsidP="000C72A3">
      <w:pPr>
        <w:pStyle w:val="Akapitzlist"/>
        <w:numPr>
          <w:ilvl w:val="0"/>
          <w:numId w:val="23"/>
        </w:numPr>
        <w:spacing w:after="0" w:line="240" w:lineRule="auto"/>
        <w:jc w:val="both"/>
        <w:rPr>
          <w:rFonts w:eastAsia="Times New Roman" w:cstheme="minorHAnsi"/>
          <w:sz w:val="26"/>
          <w:szCs w:val="26"/>
          <w:lang w:eastAsia="pl-PL"/>
        </w:rPr>
      </w:pPr>
      <w:r w:rsidRPr="000C72A3">
        <w:rPr>
          <w:rFonts w:eastAsia="Times New Roman" w:cstheme="minorHAnsi"/>
          <w:color w:val="00000A"/>
          <w:sz w:val="26"/>
          <w:szCs w:val="26"/>
          <w:lang w:eastAsia="pl-PL"/>
        </w:rPr>
        <w:t>Zamiar uprawiania piłki nożnej oraz reprezentowania barw danego klubu zawodnik deklaruje poprzez podpisanie deklaracji oraz złożenie formularza zgłoszeniowego systemu Extranet (o ile wcześniej nie był złożony). Na wniosku oprócz podpisu zawodnika wymagane są podpisy rodziców (opiekunów prawnych). Zawodnik może być zatwierdzony przez klub w systemie Extranet po ukończeniu 7. roku życia.</w:t>
      </w:r>
    </w:p>
    <w:p w:rsidR="00E91342" w:rsidRPr="000C72A3" w:rsidRDefault="00E91342" w:rsidP="000C72A3">
      <w:pPr>
        <w:pStyle w:val="Akapitzlist"/>
        <w:numPr>
          <w:ilvl w:val="0"/>
          <w:numId w:val="23"/>
        </w:numPr>
        <w:spacing w:after="0" w:line="240" w:lineRule="auto"/>
        <w:jc w:val="both"/>
        <w:rPr>
          <w:rFonts w:eastAsia="Times New Roman" w:cstheme="minorHAnsi"/>
          <w:sz w:val="26"/>
          <w:szCs w:val="26"/>
          <w:lang w:eastAsia="pl-PL"/>
        </w:rPr>
      </w:pPr>
      <w:r w:rsidRPr="000C72A3">
        <w:rPr>
          <w:rFonts w:eastAsia="Times New Roman" w:cstheme="minorHAnsi"/>
          <w:color w:val="00000A"/>
          <w:sz w:val="26"/>
          <w:szCs w:val="26"/>
          <w:lang w:eastAsia="pl-PL"/>
        </w:rPr>
        <w:t>Kluby zgłaszające zespoły do rozgrywek przesyłają do właściwego Wydziału (Komisji) Gier listy zawodników w trzech egzemplarzach – najpóźniej 10 dni przed rozpoczęciem rozgrywek. Listy te, oddzielnie dla każdej klasy rozgrywkowej, muszą być sporządzone w porządku alfabetycznym i zawierać: nazwisko i imię, datę urodzenia, numer karty zawodnika, poprzednią przynależność klubową, status zawodnika, ewent. czas obowiązywania kontraktu.</w:t>
      </w:r>
    </w:p>
    <w:p w:rsidR="00E91342" w:rsidRPr="000C72A3" w:rsidRDefault="00E91342" w:rsidP="000C72A3">
      <w:pPr>
        <w:pStyle w:val="Akapitzlist"/>
        <w:numPr>
          <w:ilvl w:val="0"/>
          <w:numId w:val="23"/>
        </w:numPr>
        <w:spacing w:after="0" w:line="240" w:lineRule="auto"/>
        <w:jc w:val="both"/>
        <w:rPr>
          <w:rFonts w:eastAsia="Times New Roman" w:cstheme="minorHAnsi"/>
          <w:sz w:val="26"/>
          <w:szCs w:val="26"/>
          <w:lang w:eastAsia="pl-PL"/>
        </w:rPr>
      </w:pPr>
      <w:r w:rsidRPr="000C72A3">
        <w:rPr>
          <w:rFonts w:eastAsia="Times New Roman" w:cstheme="minorHAnsi"/>
          <w:color w:val="00000A"/>
          <w:sz w:val="26"/>
          <w:szCs w:val="26"/>
          <w:lang w:eastAsia="pl-PL"/>
        </w:rPr>
        <w:t>Zawodnik musi być uprawniony do gry we wszystkich klasach rozgrywkowych danego klubu, w których będzie występował.</w:t>
      </w:r>
    </w:p>
    <w:p w:rsidR="00E91342" w:rsidRPr="000C72A3" w:rsidRDefault="00E91342" w:rsidP="000C72A3">
      <w:pPr>
        <w:pStyle w:val="Akapitzlist"/>
        <w:numPr>
          <w:ilvl w:val="0"/>
          <w:numId w:val="23"/>
        </w:numPr>
        <w:spacing w:after="0" w:line="240" w:lineRule="auto"/>
        <w:jc w:val="both"/>
        <w:rPr>
          <w:rFonts w:eastAsia="Times New Roman" w:cstheme="minorHAnsi"/>
          <w:sz w:val="26"/>
          <w:szCs w:val="26"/>
          <w:lang w:eastAsia="pl-PL"/>
        </w:rPr>
      </w:pPr>
      <w:r w:rsidRPr="000C72A3">
        <w:rPr>
          <w:rFonts w:eastAsia="Times New Roman" w:cstheme="minorHAnsi"/>
          <w:color w:val="00000A"/>
          <w:sz w:val="26"/>
          <w:szCs w:val="26"/>
          <w:lang w:eastAsia="pl-PL"/>
        </w:rPr>
        <w:t>Listy zgłoszeń muszą być sporządzone w systemie Extranet. Każdy klub jest w pełni odpowiedzialny za uprawnienie swoich zawodników do gry i ponosi pełną odpowiedzialność za prawidłowość danych personalnych i sportowych zawartych na liście.</w:t>
      </w:r>
    </w:p>
    <w:p w:rsidR="00E91342" w:rsidRPr="000C72A3" w:rsidRDefault="00E91342" w:rsidP="000C72A3">
      <w:pPr>
        <w:pStyle w:val="Akapitzlist"/>
        <w:numPr>
          <w:ilvl w:val="0"/>
          <w:numId w:val="23"/>
        </w:numPr>
        <w:spacing w:after="0" w:line="240" w:lineRule="auto"/>
        <w:jc w:val="both"/>
        <w:rPr>
          <w:rFonts w:eastAsia="Times New Roman" w:cstheme="minorHAnsi"/>
          <w:sz w:val="26"/>
          <w:szCs w:val="26"/>
          <w:lang w:eastAsia="pl-PL"/>
        </w:rPr>
      </w:pPr>
      <w:r w:rsidRPr="000C72A3">
        <w:rPr>
          <w:rFonts w:eastAsia="Times New Roman" w:cstheme="minorHAnsi"/>
          <w:color w:val="00000A"/>
          <w:sz w:val="26"/>
          <w:szCs w:val="26"/>
          <w:lang w:eastAsia="pl-PL"/>
        </w:rPr>
        <w:t>Kluby uprawniają zawodników poprzez wysłanie wniosku o uprawnienie w systemie Extranet. W uzasadnionych przypadkach Wydział/Komisja Gier może uprawnić zawodników na podstawie listy w wersji papierowej.</w:t>
      </w:r>
    </w:p>
    <w:p w:rsidR="000C72A3" w:rsidRDefault="000C72A3" w:rsidP="000C72A3">
      <w:pPr>
        <w:spacing w:after="0" w:line="240" w:lineRule="auto"/>
        <w:jc w:val="both"/>
        <w:rPr>
          <w:rFonts w:eastAsia="Times New Roman" w:cstheme="minorHAnsi"/>
          <w:sz w:val="26"/>
          <w:szCs w:val="26"/>
          <w:lang w:eastAsia="pl-PL"/>
        </w:rPr>
      </w:pPr>
    </w:p>
    <w:p w:rsidR="00E91342" w:rsidRDefault="00E91342" w:rsidP="000C72A3">
      <w:pPr>
        <w:spacing w:after="0" w:line="240" w:lineRule="auto"/>
        <w:jc w:val="center"/>
        <w:rPr>
          <w:rFonts w:eastAsia="Times New Roman" w:cstheme="minorHAnsi"/>
          <w:color w:val="00000A"/>
          <w:sz w:val="26"/>
          <w:szCs w:val="26"/>
          <w:lang w:eastAsia="pl-PL"/>
        </w:rPr>
      </w:pPr>
      <w:r w:rsidRPr="00E91342">
        <w:rPr>
          <w:rFonts w:eastAsia="Times New Roman" w:cstheme="minorHAnsi"/>
          <w:color w:val="00000A"/>
          <w:sz w:val="26"/>
          <w:szCs w:val="26"/>
          <w:lang w:eastAsia="pl-PL"/>
        </w:rPr>
        <w:t>§</w:t>
      </w:r>
      <w:r w:rsidR="000C72A3">
        <w:rPr>
          <w:rFonts w:eastAsia="Times New Roman" w:cstheme="minorHAnsi"/>
          <w:color w:val="00000A"/>
          <w:sz w:val="26"/>
          <w:szCs w:val="26"/>
          <w:lang w:eastAsia="pl-PL"/>
        </w:rPr>
        <w:t xml:space="preserve"> 12</w:t>
      </w:r>
    </w:p>
    <w:p w:rsidR="006318DE" w:rsidRPr="006318DE" w:rsidRDefault="006318DE" w:rsidP="006318DE">
      <w:pPr>
        <w:spacing w:after="0" w:line="240" w:lineRule="auto"/>
        <w:rPr>
          <w:rFonts w:eastAsia="Times New Roman" w:cstheme="minorHAnsi"/>
          <w:b/>
          <w:sz w:val="26"/>
          <w:szCs w:val="26"/>
          <w:lang w:eastAsia="pl-PL"/>
        </w:rPr>
      </w:pPr>
      <w:r w:rsidRPr="006318DE">
        <w:rPr>
          <w:rFonts w:eastAsia="Times New Roman" w:cstheme="minorHAnsi"/>
          <w:b/>
          <w:color w:val="00000A"/>
          <w:sz w:val="26"/>
          <w:szCs w:val="26"/>
          <w:lang w:eastAsia="pl-PL"/>
        </w:rPr>
        <w:t>VIII. zawodnicy</w:t>
      </w:r>
    </w:p>
    <w:p w:rsidR="00E91342" w:rsidRPr="006318DE" w:rsidRDefault="00E91342" w:rsidP="006318DE">
      <w:pPr>
        <w:pStyle w:val="Akapitzlist"/>
        <w:numPr>
          <w:ilvl w:val="0"/>
          <w:numId w:val="24"/>
        </w:numPr>
        <w:spacing w:after="0" w:line="240" w:lineRule="auto"/>
        <w:jc w:val="both"/>
        <w:rPr>
          <w:rFonts w:eastAsia="Times New Roman" w:cstheme="minorHAnsi"/>
          <w:sz w:val="26"/>
          <w:szCs w:val="26"/>
          <w:lang w:eastAsia="pl-PL"/>
        </w:rPr>
      </w:pPr>
      <w:r w:rsidRPr="006318DE">
        <w:rPr>
          <w:rFonts w:eastAsia="Times New Roman" w:cstheme="minorHAnsi"/>
          <w:color w:val="00000A"/>
          <w:sz w:val="26"/>
          <w:szCs w:val="26"/>
          <w:lang w:eastAsia="pl-PL"/>
        </w:rPr>
        <w:t>Zawodnik może być potwierdzony i uprawniony do gry jednocześnie tylko w jednym klubie. W zakresie uprawniania zawodników do gry mają zastosowanie przepisy Uchwały nr VI/94 z dnia 16 czerwca 2017 roku Zarządu PZPN w sprawie zmiany Uchwały nr VIII/124 z dnia 14 lipca 2015 roku Zarządu Polskiego Związku Piłki Nożnej w sprawie statusu zawodników oraz zasad zmian przynależności klubowej.</w:t>
      </w:r>
    </w:p>
    <w:p w:rsidR="00E91342" w:rsidRPr="006318DE" w:rsidRDefault="00E91342" w:rsidP="006318DE">
      <w:pPr>
        <w:pStyle w:val="Akapitzlist"/>
        <w:numPr>
          <w:ilvl w:val="0"/>
          <w:numId w:val="24"/>
        </w:numPr>
        <w:spacing w:after="0" w:line="240" w:lineRule="auto"/>
        <w:jc w:val="both"/>
        <w:rPr>
          <w:rFonts w:eastAsia="Times New Roman" w:cstheme="minorHAnsi"/>
          <w:sz w:val="26"/>
          <w:szCs w:val="26"/>
          <w:lang w:eastAsia="pl-PL"/>
        </w:rPr>
      </w:pPr>
      <w:r w:rsidRPr="006318DE">
        <w:rPr>
          <w:rFonts w:eastAsia="Times New Roman" w:cstheme="minorHAnsi"/>
          <w:color w:val="00000A"/>
          <w:sz w:val="26"/>
          <w:szCs w:val="26"/>
          <w:lang w:eastAsia="pl-PL"/>
        </w:rPr>
        <w:t>1a. Zawodnicy mogą być potwierdzeni do maksymalnie trzech klubów w ciągu okresu: od 1 lipca do 30 czerwca roku następnego. W takim okresie zawodnik może uczestniczyć w oficjalnych meczach jedynie w dwóch klubach.</w:t>
      </w:r>
    </w:p>
    <w:p w:rsidR="00E91342" w:rsidRPr="006318DE" w:rsidRDefault="00E91342" w:rsidP="006318DE">
      <w:pPr>
        <w:pStyle w:val="Akapitzlist"/>
        <w:numPr>
          <w:ilvl w:val="0"/>
          <w:numId w:val="24"/>
        </w:numPr>
        <w:spacing w:after="0" w:line="240" w:lineRule="auto"/>
        <w:jc w:val="both"/>
        <w:rPr>
          <w:rFonts w:eastAsia="Times New Roman" w:cstheme="minorHAnsi"/>
          <w:sz w:val="26"/>
          <w:szCs w:val="26"/>
          <w:lang w:eastAsia="pl-PL"/>
        </w:rPr>
      </w:pPr>
      <w:r w:rsidRPr="006318DE">
        <w:rPr>
          <w:rFonts w:eastAsia="Times New Roman" w:cstheme="minorHAnsi"/>
          <w:color w:val="00000A"/>
          <w:sz w:val="26"/>
          <w:szCs w:val="26"/>
          <w:lang w:eastAsia="pl-PL"/>
        </w:rPr>
        <w:t>Zmiana przynależności klubowej zawodników powyżej 16 lat może nastąpić w okresie jednego z dwóch okresów transferowych (tzw. okien transferowych) przypadających każdego roku w terminach:</w:t>
      </w:r>
    </w:p>
    <w:p w:rsidR="00E91342" w:rsidRPr="006318DE" w:rsidRDefault="00E91342" w:rsidP="006318DE">
      <w:pPr>
        <w:pStyle w:val="Akapitzlist"/>
        <w:numPr>
          <w:ilvl w:val="1"/>
          <w:numId w:val="24"/>
        </w:numPr>
        <w:spacing w:after="0" w:line="240" w:lineRule="auto"/>
        <w:jc w:val="both"/>
        <w:rPr>
          <w:rFonts w:eastAsia="Times New Roman" w:cstheme="minorHAnsi"/>
          <w:sz w:val="26"/>
          <w:szCs w:val="26"/>
          <w:lang w:eastAsia="pl-PL"/>
        </w:rPr>
      </w:pPr>
      <w:r w:rsidRPr="006318DE">
        <w:rPr>
          <w:rFonts w:eastAsia="Times New Roman" w:cstheme="minorHAnsi"/>
          <w:color w:val="00000A"/>
          <w:sz w:val="26"/>
          <w:szCs w:val="26"/>
          <w:lang w:eastAsia="pl-PL"/>
        </w:rPr>
        <w:t>od 1 lipca do 31 sierpnia; </w:t>
      </w:r>
    </w:p>
    <w:p w:rsidR="00E91342" w:rsidRPr="006318DE" w:rsidRDefault="00E91342" w:rsidP="006318DE">
      <w:pPr>
        <w:pStyle w:val="Akapitzlist"/>
        <w:numPr>
          <w:ilvl w:val="1"/>
          <w:numId w:val="24"/>
        </w:numPr>
        <w:spacing w:after="0" w:line="240" w:lineRule="auto"/>
        <w:jc w:val="both"/>
        <w:rPr>
          <w:rFonts w:eastAsia="Times New Roman" w:cstheme="minorHAnsi"/>
          <w:sz w:val="26"/>
          <w:szCs w:val="26"/>
          <w:lang w:eastAsia="pl-PL"/>
        </w:rPr>
      </w:pPr>
      <w:r w:rsidRPr="006318DE">
        <w:rPr>
          <w:rFonts w:eastAsia="Times New Roman" w:cstheme="minorHAnsi"/>
          <w:color w:val="00000A"/>
          <w:sz w:val="26"/>
          <w:szCs w:val="26"/>
          <w:lang w:eastAsia="pl-PL"/>
        </w:rPr>
        <w:t>od 1 lutego do dnia rozpoczęcia rozgrywek w rundzie wiosennej w klasie rozgrywkowej, do której zawodnik zostaje uprawniony.</w:t>
      </w:r>
    </w:p>
    <w:p w:rsidR="00E91342" w:rsidRPr="006318DE" w:rsidRDefault="00E91342" w:rsidP="006318DE">
      <w:pPr>
        <w:pStyle w:val="Akapitzlist"/>
        <w:numPr>
          <w:ilvl w:val="0"/>
          <w:numId w:val="24"/>
        </w:numPr>
        <w:spacing w:after="0" w:line="240" w:lineRule="auto"/>
        <w:jc w:val="both"/>
        <w:rPr>
          <w:rFonts w:eastAsia="Times New Roman" w:cstheme="minorHAnsi"/>
          <w:sz w:val="26"/>
          <w:szCs w:val="26"/>
          <w:lang w:eastAsia="pl-PL"/>
        </w:rPr>
      </w:pPr>
      <w:r w:rsidRPr="006318DE">
        <w:rPr>
          <w:rFonts w:eastAsia="Times New Roman" w:cstheme="minorHAnsi"/>
          <w:color w:val="00000A"/>
          <w:sz w:val="26"/>
          <w:szCs w:val="26"/>
          <w:lang w:eastAsia="pl-PL"/>
        </w:rPr>
        <w:t>Zmiana przynależności klubowej zawodników do lat 16 może nastąpić w trakcie jednego z dwóch okresów transferowych (tzw. okien transferowych) przypadających każdego roku w terminach:</w:t>
      </w:r>
    </w:p>
    <w:p w:rsidR="00E91342" w:rsidRPr="006318DE" w:rsidRDefault="00E91342" w:rsidP="006318DE">
      <w:pPr>
        <w:pStyle w:val="Akapitzlist"/>
        <w:numPr>
          <w:ilvl w:val="1"/>
          <w:numId w:val="24"/>
        </w:numPr>
        <w:spacing w:after="0" w:line="240" w:lineRule="auto"/>
        <w:jc w:val="both"/>
        <w:rPr>
          <w:rFonts w:eastAsia="Times New Roman" w:cstheme="minorHAnsi"/>
          <w:sz w:val="26"/>
          <w:szCs w:val="26"/>
          <w:lang w:eastAsia="pl-PL"/>
        </w:rPr>
      </w:pPr>
      <w:r w:rsidRPr="006318DE">
        <w:rPr>
          <w:rFonts w:eastAsia="Times New Roman" w:cstheme="minorHAnsi"/>
          <w:color w:val="00000A"/>
          <w:sz w:val="26"/>
          <w:szCs w:val="26"/>
          <w:lang w:eastAsia="pl-PL"/>
        </w:rPr>
        <w:t>od 1 lipca do 30 września;</w:t>
      </w:r>
    </w:p>
    <w:p w:rsidR="00E91342" w:rsidRPr="006318DE" w:rsidRDefault="00E91342" w:rsidP="006318DE">
      <w:pPr>
        <w:pStyle w:val="Akapitzlist"/>
        <w:numPr>
          <w:ilvl w:val="1"/>
          <w:numId w:val="24"/>
        </w:numPr>
        <w:spacing w:after="0" w:line="240" w:lineRule="auto"/>
        <w:jc w:val="both"/>
        <w:rPr>
          <w:rFonts w:eastAsia="Times New Roman" w:cstheme="minorHAnsi"/>
          <w:sz w:val="26"/>
          <w:szCs w:val="26"/>
          <w:lang w:eastAsia="pl-PL"/>
        </w:rPr>
      </w:pPr>
      <w:r w:rsidRPr="006318DE">
        <w:rPr>
          <w:rFonts w:eastAsia="Times New Roman" w:cstheme="minorHAnsi"/>
          <w:color w:val="00000A"/>
          <w:sz w:val="26"/>
          <w:szCs w:val="26"/>
          <w:lang w:eastAsia="pl-PL"/>
        </w:rPr>
        <w:t>od 1 lutego do dnia rozpoczęcia rozgrywek w rundzie wiosennej w klasie rozgrywkowej, do której zawodnik zostaje uprawniony.</w:t>
      </w:r>
    </w:p>
    <w:p w:rsidR="00E91342" w:rsidRPr="006318DE" w:rsidRDefault="00E91342" w:rsidP="006318DE">
      <w:pPr>
        <w:pStyle w:val="Akapitzlist"/>
        <w:numPr>
          <w:ilvl w:val="0"/>
          <w:numId w:val="24"/>
        </w:numPr>
        <w:spacing w:after="0" w:line="240" w:lineRule="auto"/>
        <w:jc w:val="both"/>
        <w:rPr>
          <w:rFonts w:eastAsia="Times New Roman" w:cstheme="minorHAnsi"/>
          <w:sz w:val="26"/>
          <w:szCs w:val="26"/>
          <w:lang w:eastAsia="pl-PL"/>
        </w:rPr>
      </w:pPr>
      <w:r w:rsidRPr="006318DE">
        <w:rPr>
          <w:rFonts w:eastAsia="Times New Roman" w:cstheme="minorHAnsi"/>
          <w:color w:val="00000A"/>
          <w:sz w:val="26"/>
          <w:szCs w:val="26"/>
          <w:lang w:eastAsia="pl-PL"/>
        </w:rPr>
        <w:t xml:space="preserve">W przypadku złożenia przez klub pozyskujący kompletu dokumentów, niezbędnych do potwierdzenia i uprawnienia zawodnika w terminie przewidzianym w danym okresie </w:t>
      </w:r>
      <w:r w:rsidRPr="006318DE">
        <w:rPr>
          <w:rFonts w:eastAsia="Times New Roman" w:cstheme="minorHAnsi"/>
          <w:color w:val="00000A"/>
          <w:sz w:val="26"/>
          <w:szCs w:val="26"/>
          <w:lang w:eastAsia="pl-PL"/>
        </w:rPr>
        <w:lastRenderedPageBreak/>
        <w:t>transferowym, wówczas potwierdzenie i uprawnienie zawodnika do gry w klubie pozyskującym może nastąpić także po tym terminie.</w:t>
      </w:r>
    </w:p>
    <w:p w:rsidR="00E91342" w:rsidRPr="006318DE" w:rsidRDefault="00E91342" w:rsidP="006318DE">
      <w:pPr>
        <w:pStyle w:val="Akapitzlist"/>
        <w:numPr>
          <w:ilvl w:val="0"/>
          <w:numId w:val="24"/>
        </w:numPr>
        <w:spacing w:after="0" w:line="240" w:lineRule="auto"/>
        <w:jc w:val="both"/>
        <w:rPr>
          <w:rFonts w:eastAsia="Times New Roman" w:cstheme="minorHAnsi"/>
          <w:sz w:val="26"/>
          <w:szCs w:val="26"/>
          <w:lang w:eastAsia="pl-PL"/>
        </w:rPr>
      </w:pPr>
      <w:r w:rsidRPr="006318DE">
        <w:rPr>
          <w:rFonts w:eastAsia="Times New Roman" w:cstheme="minorHAnsi"/>
          <w:color w:val="00000A"/>
          <w:sz w:val="26"/>
          <w:szCs w:val="26"/>
          <w:lang w:eastAsia="pl-PL"/>
        </w:rPr>
        <w:t>W czasie trwania całego sezonu rozgrywkowego – także poza okresami transferowymi – zmiana przynależności klubowej może nastąpić w sytuacjach wymienionych w § 27 Uchwały nr VI/94 z dnia 16 czerwca 2017 roku Zarządu PZPN w sprawie zmiany Uchwały nr VIII/124 z dnia 14 lipca 2015 roku Zarządu Polskiego Związku Piłki Nożnej w sprawie statusu zawodników oraz zasad zmian przynależności klubowej.</w:t>
      </w:r>
    </w:p>
    <w:p w:rsidR="00E91342" w:rsidRPr="006318DE" w:rsidRDefault="00E91342" w:rsidP="006318DE">
      <w:pPr>
        <w:pStyle w:val="Akapitzlist"/>
        <w:numPr>
          <w:ilvl w:val="0"/>
          <w:numId w:val="24"/>
        </w:numPr>
        <w:spacing w:after="0" w:line="240" w:lineRule="auto"/>
        <w:jc w:val="both"/>
        <w:rPr>
          <w:rFonts w:eastAsia="Times New Roman" w:cstheme="minorHAnsi"/>
          <w:sz w:val="26"/>
          <w:szCs w:val="26"/>
          <w:lang w:eastAsia="pl-PL"/>
        </w:rPr>
      </w:pPr>
      <w:r w:rsidRPr="006318DE">
        <w:rPr>
          <w:rFonts w:eastAsia="Times New Roman" w:cstheme="minorHAnsi"/>
          <w:color w:val="00000A"/>
          <w:sz w:val="26"/>
          <w:szCs w:val="26"/>
          <w:lang w:eastAsia="pl-PL"/>
        </w:rPr>
        <w:t>W przypadku rozpoczęcia przez zawodnika nauki w szkole podstawowej lub gimnazjum, klub macierzysty na podstawie wystąpienia pisemnego rodziców lub opiekunów ustawowych każdorazowo zobowiązany jest udzielić zawodnikowi nieodpłatnie czasowego zwolnienia na grę w innym klubie, jednak nie dłużej niż do ukończenia przez zawodnika 16. roku życia.</w:t>
      </w:r>
    </w:p>
    <w:p w:rsidR="00E91342" w:rsidRPr="006318DE" w:rsidRDefault="00E91342" w:rsidP="006318DE">
      <w:pPr>
        <w:pStyle w:val="Akapitzlist"/>
        <w:numPr>
          <w:ilvl w:val="0"/>
          <w:numId w:val="24"/>
        </w:numPr>
        <w:spacing w:after="0" w:line="240" w:lineRule="auto"/>
        <w:jc w:val="both"/>
        <w:rPr>
          <w:rFonts w:eastAsia="Times New Roman" w:cstheme="minorHAnsi"/>
          <w:sz w:val="26"/>
          <w:szCs w:val="26"/>
          <w:lang w:eastAsia="pl-PL"/>
        </w:rPr>
      </w:pPr>
      <w:r w:rsidRPr="006318DE">
        <w:rPr>
          <w:rFonts w:eastAsia="Times New Roman" w:cstheme="minorHAnsi"/>
          <w:color w:val="00000A"/>
          <w:sz w:val="26"/>
          <w:szCs w:val="26"/>
          <w:lang w:eastAsia="pl-PL"/>
        </w:rPr>
        <w:t>W rozgrywkach mogą uczestniczyć zawodnicy mający obywatelstwo polskie lub jednego z krajów Unii Europejskiej bądź szkoleni w klubie zrzeszonym w PZPN. Zawodnicy – cudzoziemcy spoza Unii Europejskiej mogą być uprawnieni do gry jedynie na okres, na jaki mają prawo przebywania na terytorium Polski.</w:t>
      </w:r>
    </w:p>
    <w:p w:rsidR="00E91342" w:rsidRPr="006318DE" w:rsidRDefault="00E91342" w:rsidP="006318DE">
      <w:pPr>
        <w:pStyle w:val="Akapitzlist"/>
        <w:numPr>
          <w:ilvl w:val="0"/>
          <w:numId w:val="24"/>
        </w:numPr>
        <w:spacing w:after="0" w:line="240" w:lineRule="auto"/>
        <w:jc w:val="both"/>
        <w:rPr>
          <w:rFonts w:eastAsia="Times New Roman" w:cstheme="minorHAnsi"/>
          <w:sz w:val="26"/>
          <w:szCs w:val="26"/>
          <w:lang w:eastAsia="pl-PL"/>
        </w:rPr>
      </w:pPr>
      <w:r w:rsidRPr="006318DE">
        <w:rPr>
          <w:rFonts w:eastAsia="Times New Roman" w:cstheme="minorHAnsi"/>
          <w:color w:val="00000A"/>
          <w:sz w:val="26"/>
          <w:szCs w:val="26"/>
          <w:lang w:eastAsia="pl-PL"/>
        </w:rPr>
        <w:t>Zawodnik nie zarejestrowany w systemie Extranet danego klubu jest zawodnikiem wolnym.</w:t>
      </w:r>
    </w:p>
    <w:p w:rsidR="00E91342" w:rsidRPr="006318DE" w:rsidRDefault="00E91342" w:rsidP="006318DE">
      <w:pPr>
        <w:pStyle w:val="Akapitzlist"/>
        <w:numPr>
          <w:ilvl w:val="0"/>
          <w:numId w:val="24"/>
        </w:numPr>
        <w:spacing w:after="0" w:line="240" w:lineRule="auto"/>
        <w:jc w:val="both"/>
        <w:rPr>
          <w:rFonts w:eastAsia="Times New Roman" w:cstheme="minorHAnsi"/>
          <w:sz w:val="26"/>
          <w:szCs w:val="26"/>
          <w:lang w:eastAsia="pl-PL"/>
        </w:rPr>
      </w:pPr>
      <w:r w:rsidRPr="006318DE">
        <w:rPr>
          <w:rFonts w:eastAsia="Times New Roman" w:cstheme="minorHAnsi"/>
          <w:color w:val="00000A"/>
          <w:sz w:val="26"/>
          <w:szCs w:val="26"/>
          <w:lang w:eastAsia="pl-PL"/>
        </w:rPr>
        <w:t>Zawodnicy nowo zgłoszeni, mogą być zgłoszeni i potwierdzeni do klubu poza okienkiem transferowym.</w:t>
      </w:r>
    </w:p>
    <w:p w:rsidR="00E91342" w:rsidRPr="006318DE" w:rsidRDefault="00E91342" w:rsidP="006318DE">
      <w:pPr>
        <w:pStyle w:val="Akapitzlist"/>
        <w:numPr>
          <w:ilvl w:val="0"/>
          <w:numId w:val="24"/>
        </w:numPr>
        <w:spacing w:after="0" w:line="240" w:lineRule="auto"/>
        <w:jc w:val="both"/>
        <w:rPr>
          <w:rFonts w:eastAsia="Times New Roman" w:cstheme="minorHAnsi"/>
          <w:sz w:val="26"/>
          <w:szCs w:val="26"/>
          <w:lang w:eastAsia="pl-PL"/>
        </w:rPr>
      </w:pPr>
      <w:r w:rsidRPr="006318DE">
        <w:rPr>
          <w:rFonts w:eastAsia="Times New Roman" w:cstheme="minorHAnsi"/>
          <w:color w:val="00000A"/>
          <w:sz w:val="26"/>
          <w:szCs w:val="26"/>
          <w:lang w:eastAsia="pl-PL"/>
        </w:rPr>
        <w:t>Zawodnik może być zgłoszony i potwierdzony do klubu jeżeli przedłoży pisemną zgodę rodzica lub opiekuna prawnego i spełnia warunki wynikające z innych przepisów piłkarskich oraz niniejszych przepisów.</w:t>
      </w:r>
    </w:p>
    <w:p w:rsidR="00E91342" w:rsidRPr="006318DE" w:rsidRDefault="006318DE" w:rsidP="006318DE">
      <w:pPr>
        <w:pStyle w:val="Akapitzlist"/>
        <w:numPr>
          <w:ilvl w:val="0"/>
          <w:numId w:val="24"/>
        </w:numPr>
        <w:spacing w:after="0" w:line="240" w:lineRule="auto"/>
        <w:jc w:val="both"/>
        <w:rPr>
          <w:rFonts w:eastAsia="Times New Roman" w:cstheme="minorHAnsi"/>
          <w:sz w:val="26"/>
          <w:szCs w:val="26"/>
          <w:lang w:eastAsia="pl-PL"/>
        </w:rPr>
      </w:pPr>
      <w:r w:rsidRPr="006318DE">
        <w:rPr>
          <w:rFonts w:eastAsia="Times New Roman" w:cstheme="minorHAnsi"/>
          <w:color w:val="00000A"/>
          <w:sz w:val="26"/>
          <w:szCs w:val="26"/>
          <w:lang w:eastAsia="pl-PL"/>
        </w:rPr>
        <w:t>Z</w:t>
      </w:r>
      <w:r w:rsidR="00E91342" w:rsidRPr="006318DE">
        <w:rPr>
          <w:rFonts w:eastAsia="Times New Roman" w:cstheme="minorHAnsi"/>
          <w:color w:val="00000A"/>
          <w:sz w:val="26"/>
          <w:szCs w:val="26"/>
          <w:lang w:eastAsia="pl-PL"/>
        </w:rPr>
        <w:t>awodnik, który w okresie ostatnich 12 miesięcy nie brał udziału w żadnych rozgrywkach piłkarskich w Polsce lub za granicą może podpisać zgłoszenie do innego klubu załączając pisemne potwierdzenie tego faktu przez macierzysty Podokręg</w:t>
      </w:r>
    </w:p>
    <w:p w:rsidR="00E91342" w:rsidRPr="006318DE" w:rsidRDefault="00E91342" w:rsidP="006318DE">
      <w:pPr>
        <w:pStyle w:val="Akapitzlist"/>
        <w:numPr>
          <w:ilvl w:val="0"/>
          <w:numId w:val="24"/>
        </w:numPr>
        <w:spacing w:after="0" w:line="240" w:lineRule="auto"/>
        <w:jc w:val="both"/>
        <w:rPr>
          <w:rFonts w:eastAsia="Times New Roman" w:cstheme="minorHAnsi"/>
          <w:sz w:val="26"/>
          <w:szCs w:val="26"/>
          <w:lang w:eastAsia="pl-PL"/>
        </w:rPr>
      </w:pPr>
      <w:r w:rsidRPr="006318DE">
        <w:rPr>
          <w:rFonts w:eastAsia="Times New Roman" w:cstheme="minorHAnsi"/>
          <w:color w:val="00000A"/>
          <w:sz w:val="26"/>
          <w:szCs w:val="26"/>
          <w:lang w:eastAsia="pl-PL"/>
        </w:rPr>
        <w:t>Każdy zawodnik musi posiadać pisemną zgodę rodzica lub prawnego opiekuna na udział w treningach i zawodach piłkarskich.</w:t>
      </w:r>
    </w:p>
    <w:p w:rsidR="00E91342" w:rsidRPr="006318DE" w:rsidRDefault="00E91342" w:rsidP="006318DE">
      <w:pPr>
        <w:pStyle w:val="Akapitzlist"/>
        <w:numPr>
          <w:ilvl w:val="0"/>
          <w:numId w:val="24"/>
        </w:numPr>
        <w:spacing w:after="0" w:line="240" w:lineRule="auto"/>
        <w:jc w:val="both"/>
        <w:rPr>
          <w:rFonts w:eastAsia="Times New Roman" w:cstheme="minorHAnsi"/>
          <w:sz w:val="26"/>
          <w:szCs w:val="26"/>
          <w:lang w:eastAsia="pl-PL"/>
        </w:rPr>
      </w:pPr>
      <w:r w:rsidRPr="006318DE">
        <w:rPr>
          <w:rFonts w:eastAsia="Times New Roman" w:cstheme="minorHAnsi"/>
          <w:color w:val="00000A"/>
          <w:sz w:val="26"/>
          <w:szCs w:val="26"/>
          <w:lang w:eastAsia="pl-PL"/>
        </w:rPr>
        <w:t>W przypadku stwierdzenia gry nieuprawnionych zawodników drużynie przeciwnej przyznaje się walkower.</w:t>
      </w:r>
    </w:p>
    <w:p w:rsidR="00E91342" w:rsidRPr="006318DE" w:rsidRDefault="00E91342" w:rsidP="006318DE">
      <w:pPr>
        <w:pStyle w:val="Akapitzlist"/>
        <w:numPr>
          <w:ilvl w:val="0"/>
          <w:numId w:val="24"/>
        </w:numPr>
        <w:spacing w:after="0" w:line="240" w:lineRule="auto"/>
        <w:jc w:val="both"/>
        <w:rPr>
          <w:rFonts w:eastAsia="Times New Roman" w:cstheme="minorHAnsi"/>
          <w:sz w:val="26"/>
          <w:szCs w:val="26"/>
          <w:lang w:eastAsia="pl-PL"/>
        </w:rPr>
      </w:pPr>
      <w:r w:rsidRPr="006318DE">
        <w:rPr>
          <w:rFonts w:eastAsia="Times New Roman" w:cstheme="minorHAnsi"/>
          <w:color w:val="00000A"/>
          <w:sz w:val="26"/>
          <w:szCs w:val="26"/>
          <w:lang w:eastAsia="pl-PL"/>
        </w:rPr>
        <w:t>Zawodnik nieuprawniony do gry to taki zawodnik, który:</w:t>
      </w:r>
    </w:p>
    <w:p w:rsidR="00E91342" w:rsidRPr="006318DE" w:rsidRDefault="00E91342" w:rsidP="006318DE">
      <w:pPr>
        <w:pStyle w:val="Akapitzlist"/>
        <w:numPr>
          <w:ilvl w:val="1"/>
          <w:numId w:val="22"/>
        </w:numPr>
        <w:spacing w:after="0" w:line="240" w:lineRule="auto"/>
        <w:jc w:val="both"/>
        <w:rPr>
          <w:rFonts w:eastAsia="Times New Roman" w:cstheme="minorHAnsi"/>
          <w:sz w:val="26"/>
          <w:szCs w:val="26"/>
          <w:lang w:eastAsia="pl-PL"/>
        </w:rPr>
      </w:pPr>
      <w:r w:rsidRPr="006318DE">
        <w:rPr>
          <w:rFonts w:eastAsia="Times New Roman" w:cstheme="minorHAnsi"/>
          <w:color w:val="00000A"/>
          <w:sz w:val="26"/>
          <w:szCs w:val="26"/>
          <w:lang w:eastAsia="pl-PL"/>
        </w:rPr>
        <w:t>nie został zgłoszony do danej klasy rozgrywkowej; </w:t>
      </w:r>
    </w:p>
    <w:p w:rsidR="00E91342" w:rsidRPr="006318DE" w:rsidRDefault="00E91342" w:rsidP="006318DE">
      <w:pPr>
        <w:pStyle w:val="Akapitzlist"/>
        <w:numPr>
          <w:ilvl w:val="1"/>
          <w:numId w:val="22"/>
        </w:numPr>
        <w:spacing w:after="0" w:line="240" w:lineRule="auto"/>
        <w:jc w:val="both"/>
        <w:rPr>
          <w:rFonts w:eastAsia="Times New Roman" w:cstheme="minorHAnsi"/>
          <w:sz w:val="26"/>
          <w:szCs w:val="26"/>
          <w:lang w:eastAsia="pl-PL"/>
        </w:rPr>
      </w:pPr>
      <w:r w:rsidRPr="006318DE">
        <w:rPr>
          <w:rFonts w:eastAsia="Times New Roman" w:cstheme="minorHAnsi"/>
          <w:color w:val="00000A"/>
          <w:sz w:val="26"/>
          <w:szCs w:val="26"/>
          <w:lang w:eastAsia="pl-PL"/>
        </w:rPr>
        <w:t>wystąpił w zawodach, choć w tym czasie powinien pauzować z tytułu żółtych kartek (4, 8, 12 i kolejnej co 4-tej) lub czerwonej karki oraz odbywa karę zawieszenia lub dyskwalifikacji, </w:t>
      </w:r>
    </w:p>
    <w:p w:rsidR="006318DE" w:rsidRPr="006318DE" w:rsidRDefault="00E91342" w:rsidP="006318DE">
      <w:pPr>
        <w:pStyle w:val="Akapitzlist"/>
        <w:numPr>
          <w:ilvl w:val="1"/>
          <w:numId w:val="22"/>
        </w:numPr>
        <w:spacing w:after="0" w:line="240" w:lineRule="auto"/>
        <w:jc w:val="both"/>
        <w:rPr>
          <w:rFonts w:eastAsia="Times New Roman" w:cstheme="minorHAnsi"/>
          <w:sz w:val="26"/>
          <w:szCs w:val="26"/>
          <w:lang w:eastAsia="pl-PL"/>
        </w:rPr>
      </w:pPr>
      <w:r w:rsidRPr="006318DE">
        <w:rPr>
          <w:rFonts w:eastAsia="Times New Roman" w:cstheme="minorHAnsi"/>
          <w:color w:val="00000A"/>
          <w:sz w:val="26"/>
          <w:szCs w:val="26"/>
          <w:lang w:eastAsia="pl-PL"/>
        </w:rPr>
        <w:t>przekroczył czas gry w danym terminie</w:t>
      </w:r>
    </w:p>
    <w:p w:rsidR="00E91342" w:rsidRPr="006318DE" w:rsidRDefault="00E91342" w:rsidP="006318DE">
      <w:pPr>
        <w:pStyle w:val="Akapitzlist"/>
        <w:numPr>
          <w:ilvl w:val="1"/>
          <w:numId w:val="22"/>
        </w:numPr>
        <w:spacing w:after="0" w:line="240" w:lineRule="auto"/>
        <w:jc w:val="both"/>
        <w:rPr>
          <w:rFonts w:eastAsia="Times New Roman" w:cstheme="minorHAnsi"/>
          <w:sz w:val="26"/>
          <w:szCs w:val="26"/>
          <w:lang w:eastAsia="pl-PL"/>
        </w:rPr>
      </w:pPr>
      <w:r w:rsidRPr="006318DE">
        <w:rPr>
          <w:rFonts w:eastAsia="Times New Roman" w:cstheme="minorHAnsi"/>
          <w:color w:val="00000A"/>
          <w:sz w:val="26"/>
          <w:szCs w:val="26"/>
          <w:lang w:eastAsia="pl-PL"/>
        </w:rPr>
        <w:t>wystąpił w zawodach w których przekroczył limit wieku w danej kategorii wiekowej;</w:t>
      </w:r>
    </w:p>
    <w:p w:rsidR="00E91342" w:rsidRPr="006318DE" w:rsidRDefault="00E91342" w:rsidP="006318DE">
      <w:pPr>
        <w:pStyle w:val="Akapitzlist"/>
        <w:numPr>
          <w:ilvl w:val="1"/>
          <w:numId w:val="22"/>
        </w:numPr>
        <w:spacing w:after="0" w:line="240" w:lineRule="auto"/>
        <w:jc w:val="both"/>
        <w:rPr>
          <w:rFonts w:eastAsia="Times New Roman" w:cstheme="minorHAnsi"/>
          <w:sz w:val="26"/>
          <w:szCs w:val="26"/>
          <w:lang w:eastAsia="pl-PL"/>
        </w:rPr>
      </w:pPr>
      <w:r w:rsidRPr="006318DE">
        <w:rPr>
          <w:rFonts w:eastAsia="Times New Roman" w:cstheme="minorHAnsi"/>
          <w:color w:val="00000A"/>
          <w:sz w:val="26"/>
          <w:szCs w:val="26"/>
          <w:lang w:eastAsia="pl-PL"/>
        </w:rPr>
        <w:t>wystąpił w zawodach, w których nie został wpisany do załącznika do sprawozdania sędziowskiego; </w:t>
      </w:r>
    </w:p>
    <w:p w:rsidR="00E91342" w:rsidRPr="006318DE" w:rsidRDefault="00E91342" w:rsidP="006318DE">
      <w:pPr>
        <w:pStyle w:val="Akapitzlist"/>
        <w:numPr>
          <w:ilvl w:val="1"/>
          <w:numId w:val="22"/>
        </w:numPr>
        <w:spacing w:after="0" w:line="240" w:lineRule="auto"/>
        <w:jc w:val="both"/>
        <w:rPr>
          <w:rFonts w:eastAsia="Times New Roman" w:cstheme="minorHAnsi"/>
          <w:sz w:val="26"/>
          <w:szCs w:val="26"/>
          <w:lang w:eastAsia="pl-PL"/>
        </w:rPr>
      </w:pPr>
      <w:r w:rsidRPr="006318DE">
        <w:rPr>
          <w:rFonts w:eastAsia="Times New Roman" w:cstheme="minorHAnsi"/>
          <w:color w:val="00000A"/>
          <w:sz w:val="26"/>
          <w:szCs w:val="26"/>
          <w:lang w:eastAsia="pl-PL"/>
        </w:rPr>
        <w:t>nie posiadający aktualnych badań lekarskich; </w:t>
      </w:r>
    </w:p>
    <w:p w:rsidR="00E91342" w:rsidRPr="006318DE" w:rsidRDefault="00E91342" w:rsidP="006318DE">
      <w:pPr>
        <w:pStyle w:val="Akapitzlist"/>
        <w:numPr>
          <w:ilvl w:val="1"/>
          <w:numId w:val="22"/>
        </w:numPr>
        <w:spacing w:after="0" w:line="240" w:lineRule="auto"/>
        <w:jc w:val="both"/>
        <w:rPr>
          <w:rFonts w:eastAsia="Times New Roman" w:cstheme="minorHAnsi"/>
          <w:sz w:val="26"/>
          <w:szCs w:val="26"/>
          <w:lang w:eastAsia="pl-PL"/>
        </w:rPr>
      </w:pPr>
      <w:r w:rsidRPr="006318DE">
        <w:rPr>
          <w:rFonts w:eastAsia="Times New Roman" w:cstheme="minorHAnsi"/>
          <w:color w:val="00000A"/>
          <w:sz w:val="26"/>
          <w:szCs w:val="26"/>
          <w:lang w:eastAsia="pl-PL"/>
        </w:rPr>
        <w:t>jako cudzoziemiec spoza UE nie posiada aktualnego pozwolenia na pracę i pobytu, </w:t>
      </w:r>
    </w:p>
    <w:p w:rsidR="00E91342" w:rsidRPr="006318DE" w:rsidRDefault="00E91342" w:rsidP="006318DE">
      <w:pPr>
        <w:pStyle w:val="Akapitzlist"/>
        <w:numPr>
          <w:ilvl w:val="1"/>
          <w:numId w:val="22"/>
        </w:numPr>
        <w:spacing w:after="0" w:line="240" w:lineRule="auto"/>
        <w:jc w:val="both"/>
        <w:rPr>
          <w:rFonts w:eastAsia="Times New Roman" w:cstheme="minorHAnsi"/>
          <w:sz w:val="26"/>
          <w:szCs w:val="26"/>
          <w:lang w:eastAsia="pl-PL"/>
        </w:rPr>
      </w:pPr>
      <w:r w:rsidRPr="006318DE">
        <w:rPr>
          <w:rFonts w:eastAsia="Times New Roman" w:cstheme="minorHAnsi"/>
          <w:color w:val="00000A"/>
          <w:sz w:val="26"/>
          <w:szCs w:val="26"/>
          <w:lang w:eastAsia="pl-PL"/>
        </w:rPr>
        <w:t>nie stawi się na kontrolę tożsamości </w:t>
      </w:r>
    </w:p>
    <w:p w:rsidR="006318DE" w:rsidRDefault="006318DE" w:rsidP="006318DE">
      <w:pPr>
        <w:spacing w:after="0" w:line="240" w:lineRule="auto"/>
        <w:jc w:val="both"/>
        <w:rPr>
          <w:rFonts w:eastAsia="Times New Roman" w:cstheme="minorHAnsi"/>
          <w:color w:val="00000A"/>
          <w:sz w:val="26"/>
          <w:szCs w:val="26"/>
          <w:lang w:eastAsia="pl-PL"/>
        </w:rPr>
      </w:pPr>
    </w:p>
    <w:p w:rsidR="0070312A" w:rsidRDefault="0070312A" w:rsidP="006318DE">
      <w:pPr>
        <w:spacing w:after="0" w:line="240" w:lineRule="auto"/>
        <w:jc w:val="center"/>
        <w:rPr>
          <w:rFonts w:eastAsia="Times New Roman" w:cstheme="minorHAnsi"/>
          <w:color w:val="00000A"/>
          <w:sz w:val="26"/>
          <w:szCs w:val="26"/>
          <w:lang w:eastAsia="pl-PL"/>
        </w:rPr>
      </w:pPr>
    </w:p>
    <w:p w:rsidR="0070312A" w:rsidRDefault="0070312A" w:rsidP="006318DE">
      <w:pPr>
        <w:spacing w:after="0" w:line="240" w:lineRule="auto"/>
        <w:jc w:val="center"/>
        <w:rPr>
          <w:rFonts w:eastAsia="Times New Roman" w:cstheme="minorHAnsi"/>
          <w:color w:val="00000A"/>
          <w:sz w:val="26"/>
          <w:szCs w:val="26"/>
          <w:lang w:eastAsia="pl-PL"/>
        </w:rPr>
      </w:pPr>
    </w:p>
    <w:p w:rsidR="0070312A" w:rsidRDefault="0070312A" w:rsidP="006318DE">
      <w:pPr>
        <w:spacing w:after="0" w:line="240" w:lineRule="auto"/>
        <w:jc w:val="center"/>
        <w:rPr>
          <w:rFonts w:eastAsia="Times New Roman" w:cstheme="minorHAnsi"/>
          <w:color w:val="00000A"/>
          <w:sz w:val="26"/>
          <w:szCs w:val="26"/>
          <w:lang w:eastAsia="pl-PL"/>
        </w:rPr>
      </w:pPr>
    </w:p>
    <w:p w:rsidR="0070312A" w:rsidRDefault="0070312A" w:rsidP="006318DE">
      <w:pPr>
        <w:spacing w:after="0" w:line="240" w:lineRule="auto"/>
        <w:jc w:val="center"/>
        <w:rPr>
          <w:rFonts w:eastAsia="Times New Roman" w:cstheme="minorHAnsi"/>
          <w:color w:val="00000A"/>
          <w:sz w:val="26"/>
          <w:szCs w:val="26"/>
          <w:lang w:eastAsia="pl-PL"/>
        </w:rPr>
      </w:pPr>
    </w:p>
    <w:p w:rsidR="00E91342" w:rsidRDefault="00E91342" w:rsidP="006318DE">
      <w:pPr>
        <w:spacing w:after="0" w:line="240" w:lineRule="auto"/>
        <w:jc w:val="center"/>
        <w:rPr>
          <w:rFonts w:eastAsia="Times New Roman" w:cstheme="minorHAnsi"/>
          <w:color w:val="00000A"/>
          <w:sz w:val="26"/>
          <w:szCs w:val="26"/>
          <w:lang w:eastAsia="pl-PL"/>
        </w:rPr>
      </w:pPr>
      <w:r w:rsidRPr="00E91342">
        <w:rPr>
          <w:rFonts w:eastAsia="Times New Roman" w:cstheme="minorHAnsi"/>
          <w:color w:val="00000A"/>
          <w:sz w:val="26"/>
          <w:szCs w:val="26"/>
          <w:lang w:eastAsia="pl-PL"/>
        </w:rPr>
        <w:lastRenderedPageBreak/>
        <w:t>§</w:t>
      </w:r>
      <w:r w:rsidR="006318DE">
        <w:rPr>
          <w:rFonts w:eastAsia="Times New Roman" w:cstheme="minorHAnsi"/>
          <w:color w:val="00000A"/>
          <w:sz w:val="26"/>
          <w:szCs w:val="26"/>
          <w:lang w:eastAsia="pl-PL"/>
        </w:rPr>
        <w:t xml:space="preserve"> 13</w:t>
      </w:r>
    </w:p>
    <w:p w:rsidR="006318DE" w:rsidRPr="006318DE" w:rsidRDefault="006318DE" w:rsidP="006318DE">
      <w:pPr>
        <w:spacing w:after="0" w:line="240" w:lineRule="auto"/>
        <w:jc w:val="both"/>
        <w:rPr>
          <w:rFonts w:eastAsia="Times New Roman" w:cstheme="minorHAnsi"/>
          <w:b/>
          <w:sz w:val="26"/>
          <w:szCs w:val="26"/>
          <w:lang w:eastAsia="pl-PL"/>
        </w:rPr>
      </w:pPr>
      <w:r w:rsidRPr="006318DE">
        <w:rPr>
          <w:rFonts w:eastAsia="Times New Roman" w:cstheme="minorHAnsi"/>
          <w:b/>
          <w:color w:val="00000A"/>
          <w:sz w:val="26"/>
          <w:szCs w:val="26"/>
          <w:lang w:eastAsia="pl-PL"/>
        </w:rPr>
        <w:t>IX. Ogólne zasady</w:t>
      </w:r>
    </w:p>
    <w:p w:rsidR="00E91342" w:rsidRPr="006318DE" w:rsidRDefault="00E91342" w:rsidP="006318DE">
      <w:pPr>
        <w:pStyle w:val="Akapitzlist"/>
        <w:numPr>
          <w:ilvl w:val="0"/>
          <w:numId w:val="25"/>
        </w:numPr>
        <w:spacing w:after="0" w:line="240" w:lineRule="auto"/>
        <w:jc w:val="both"/>
        <w:rPr>
          <w:rFonts w:eastAsia="Times New Roman" w:cstheme="minorHAnsi"/>
          <w:sz w:val="26"/>
          <w:szCs w:val="26"/>
          <w:lang w:eastAsia="pl-PL"/>
        </w:rPr>
      </w:pPr>
      <w:r w:rsidRPr="006318DE">
        <w:rPr>
          <w:rFonts w:eastAsia="Times New Roman" w:cstheme="minorHAnsi"/>
          <w:color w:val="00000A"/>
          <w:sz w:val="26"/>
          <w:szCs w:val="26"/>
          <w:lang w:eastAsia="pl-PL"/>
        </w:rPr>
        <w:t xml:space="preserve">Do </w:t>
      </w:r>
      <w:r w:rsidR="006318DE" w:rsidRPr="006318DE">
        <w:rPr>
          <w:rFonts w:eastAsia="Times New Roman" w:cstheme="minorHAnsi"/>
          <w:color w:val="00000A"/>
          <w:sz w:val="26"/>
          <w:szCs w:val="26"/>
          <w:lang w:eastAsia="pl-PL"/>
        </w:rPr>
        <w:t xml:space="preserve">sprawozdania </w:t>
      </w:r>
      <w:r w:rsidRPr="006318DE">
        <w:rPr>
          <w:rFonts w:eastAsia="Times New Roman" w:cstheme="minorHAnsi"/>
          <w:color w:val="00000A"/>
          <w:sz w:val="26"/>
          <w:szCs w:val="26"/>
          <w:lang w:eastAsia="pl-PL"/>
        </w:rPr>
        <w:t xml:space="preserve"> sędziowskiego wolno wpisać maksymalnie 18 zawodników. </w:t>
      </w:r>
    </w:p>
    <w:p w:rsidR="00E91342" w:rsidRPr="006318DE" w:rsidRDefault="00E91342" w:rsidP="006318DE">
      <w:pPr>
        <w:pStyle w:val="Akapitzlist"/>
        <w:numPr>
          <w:ilvl w:val="0"/>
          <w:numId w:val="25"/>
        </w:numPr>
        <w:spacing w:after="0" w:line="240" w:lineRule="auto"/>
        <w:jc w:val="both"/>
        <w:rPr>
          <w:rFonts w:eastAsia="Times New Roman" w:cstheme="minorHAnsi"/>
          <w:sz w:val="26"/>
          <w:szCs w:val="26"/>
          <w:lang w:eastAsia="pl-PL"/>
        </w:rPr>
      </w:pPr>
      <w:r w:rsidRPr="006318DE">
        <w:rPr>
          <w:rFonts w:eastAsia="Times New Roman" w:cstheme="minorHAnsi"/>
          <w:color w:val="00000A"/>
          <w:sz w:val="26"/>
          <w:szCs w:val="26"/>
          <w:lang w:eastAsia="pl-PL"/>
        </w:rPr>
        <w:t>Na ławce rezerwowych, poza zawodnikami rezerwowymi, może przebywać 7 oficjalnych przedstawicieli klubowych, w tym trener, asystent trenera, kierownik drużyny, lekarz i masażysta. Nazwiska i funkcje tych osób muszą być wpisane czytelnie w protokole do sprawozdania z zawodów. Obowiązek kontroli osób przebywających na ławce rezerwowych spoczywa na sędziach prowadzących zawody. Zawodnik wykluczony z gry nie może prz</w:t>
      </w:r>
      <w:r w:rsidR="006318DE" w:rsidRPr="006318DE">
        <w:rPr>
          <w:rFonts w:eastAsia="Times New Roman" w:cstheme="minorHAnsi"/>
          <w:color w:val="00000A"/>
          <w:sz w:val="26"/>
          <w:szCs w:val="26"/>
          <w:lang w:eastAsia="pl-PL"/>
        </w:rPr>
        <w:t xml:space="preserve">ebywać na ławce rezerwowych. </w:t>
      </w:r>
      <w:r w:rsidRPr="006318DE">
        <w:rPr>
          <w:rFonts w:eastAsia="Times New Roman" w:cstheme="minorHAnsi"/>
          <w:color w:val="00000A"/>
          <w:sz w:val="26"/>
          <w:szCs w:val="26"/>
          <w:lang w:eastAsia="pl-PL"/>
        </w:rPr>
        <w:t>Drużynie gospodarza zawodów należy umożliwić grę przed własną widownią w barwach klubowych. W tym celu gospodarz zawodów w zawiadomieniu o miejscu i terminie zawodów powinien poinformować przeciwnika o strojach, w jakich zamierza wystąpić.</w:t>
      </w:r>
    </w:p>
    <w:p w:rsidR="00E91342" w:rsidRPr="006318DE" w:rsidRDefault="00E91342" w:rsidP="006318DE">
      <w:pPr>
        <w:pStyle w:val="Akapitzlist"/>
        <w:numPr>
          <w:ilvl w:val="1"/>
          <w:numId w:val="24"/>
        </w:numPr>
        <w:spacing w:after="0" w:line="240" w:lineRule="auto"/>
        <w:jc w:val="both"/>
        <w:rPr>
          <w:rFonts w:eastAsia="Times New Roman" w:cstheme="minorHAnsi"/>
          <w:sz w:val="26"/>
          <w:szCs w:val="26"/>
          <w:lang w:eastAsia="pl-PL"/>
        </w:rPr>
      </w:pPr>
      <w:r w:rsidRPr="006318DE">
        <w:rPr>
          <w:rFonts w:eastAsia="Times New Roman" w:cstheme="minorHAnsi"/>
          <w:color w:val="00000A"/>
          <w:sz w:val="26"/>
          <w:szCs w:val="26"/>
          <w:lang w:eastAsia="pl-PL"/>
        </w:rPr>
        <w:t>Jeżeli przed rozpoczęciem spotkania okaże się, że drużyny mają kostiumy sportowe podobnego koloru, wówczas na zarządzenie sędziego drużyna gospodarzy jest obowiązana założyć kostiumy o odmiennych barwach. </w:t>
      </w:r>
    </w:p>
    <w:p w:rsidR="00E91342" w:rsidRPr="006318DE" w:rsidRDefault="00E91342" w:rsidP="006318DE">
      <w:pPr>
        <w:pStyle w:val="Akapitzlist"/>
        <w:numPr>
          <w:ilvl w:val="1"/>
          <w:numId w:val="24"/>
        </w:numPr>
        <w:spacing w:after="0" w:line="240" w:lineRule="auto"/>
        <w:jc w:val="both"/>
        <w:rPr>
          <w:rFonts w:eastAsia="Times New Roman" w:cstheme="minorHAnsi"/>
          <w:sz w:val="26"/>
          <w:szCs w:val="26"/>
          <w:lang w:eastAsia="pl-PL"/>
        </w:rPr>
      </w:pPr>
      <w:r w:rsidRPr="006318DE">
        <w:rPr>
          <w:rFonts w:eastAsia="Times New Roman" w:cstheme="minorHAnsi"/>
          <w:color w:val="00000A"/>
          <w:sz w:val="26"/>
          <w:szCs w:val="26"/>
          <w:lang w:eastAsia="pl-PL"/>
        </w:rPr>
        <w:t>Bramkarze muszą mieć koszulki różniące się barwą od koszulek obu drużyn. Przepis ten dotyczy również sędziego. Nieprzestrzeganie przepisów ust. 4 może być powodem do nałożenia kar dyscyplinarnych, o ile zastrzeżenia zgłoszono sędziemu przed rozpoczęciem zawodów. </w:t>
      </w:r>
    </w:p>
    <w:p w:rsidR="00E91342" w:rsidRPr="006318DE" w:rsidRDefault="00E91342" w:rsidP="006318DE">
      <w:pPr>
        <w:pStyle w:val="Akapitzlist"/>
        <w:numPr>
          <w:ilvl w:val="0"/>
          <w:numId w:val="25"/>
        </w:numPr>
        <w:spacing w:after="0" w:line="240" w:lineRule="auto"/>
        <w:jc w:val="both"/>
        <w:rPr>
          <w:rFonts w:eastAsia="Times New Roman" w:cstheme="minorHAnsi"/>
          <w:sz w:val="26"/>
          <w:szCs w:val="26"/>
          <w:lang w:eastAsia="pl-PL"/>
        </w:rPr>
      </w:pPr>
      <w:r w:rsidRPr="006318DE">
        <w:rPr>
          <w:rFonts w:eastAsia="Times New Roman" w:cstheme="minorHAnsi"/>
          <w:color w:val="00000A"/>
          <w:sz w:val="26"/>
          <w:szCs w:val="26"/>
          <w:lang w:eastAsia="pl-PL"/>
        </w:rPr>
        <w:t>Zawodnicy wpisani do protokołu z zawodów muszą posiadać aktualne badania lekarskie, potwierdzone w książeczce zdrowia zawodnika lub zaświadczeniu. Badanie lekarskie jest ważne przez okres dwunastu miesięcy, licząc od daty badania. Kapitan i kierownik drużyny odpowiadają za wpisanie do protokołu zawodów zawodników zdolnych do gry, uprawnionych przez lekarza. (Przyjmuje się, że ważność badania upływa w dniu poprzedzającym półroczny okres, czyli np. badanie wykonane 15 marca jest ważne do 14 marca następnego roku włącznie. W przypadku określenia terminu wykonania następnego badania, termin ważności badania upływa we wskazanym dniu, tzn. jeśli jako termin następnego badania wskazana została data np. 15 września, to w dniu 15 września badanie jest jeszcze ważne).</w:t>
      </w:r>
    </w:p>
    <w:p w:rsidR="00E91342" w:rsidRPr="006318DE" w:rsidRDefault="00E91342" w:rsidP="006318DE">
      <w:pPr>
        <w:pStyle w:val="Akapitzlist"/>
        <w:numPr>
          <w:ilvl w:val="0"/>
          <w:numId w:val="25"/>
        </w:numPr>
        <w:spacing w:after="0" w:line="240" w:lineRule="auto"/>
        <w:jc w:val="both"/>
        <w:rPr>
          <w:rFonts w:eastAsia="Times New Roman" w:cstheme="minorHAnsi"/>
          <w:sz w:val="26"/>
          <w:szCs w:val="26"/>
          <w:lang w:eastAsia="pl-PL"/>
        </w:rPr>
      </w:pPr>
      <w:r w:rsidRPr="006318DE">
        <w:rPr>
          <w:rFonts w:eastAsia="Times New Roman" w:cstheme="minorHAnsi"/>
          <w:color w:val="00000A"/>
          <w:sz w:val="26"/>
          <w:szCs w:val="26"/>
          <w:lang w:eastAsia="pl-PL"/>
        </w:rPr>
        <w:t>Kluby będące gospodarzami zawodów obowiązane są zapewnić: egzemplarz sprawozdania z zawodów i 3 egzemplarze załącznika do sprawozdania. Do załącznika sędzia zawodów wpisze nazwiska zawodników ukaranych żółtymi i czerwonymi kartkami, zmiany zawodników i skrótowy opis innych uwag dyscyplinarnych (np. zakłócenia porządku, osoby usunięte z ławki rezerwowych), jakie później zamieści w sprawozdaniu. Kierownicy drużyn muszą potwierdzić odbiór wypełnionych załączników własnoręcznym podpisem po zakończeniu zawodów. Mają jednocześnie prawo wnieść tam swoje zastrzeżenia, dotyczące wyłącznie ukarania przez sędziego niewłaściwego zawodnika lub zasadności nałożonych przez niego kar.</w:t>
      </w:r>
    </w:p>
    <w:p w:rsidR="00E91342" w:rsidRPr="006318DE" w:rsidRDefault="00E91342" w:rsidP="006318DE">
      <w:pPr>
        <w:pStyle w:val="Akapitzlist"/>
        <w:numPr>
          <w:ilvl w:val="0"/>
          <w:numId w:val="25"/>
        </w:numPr>
        <w:spacing w:after="0" w:line="240" w:lineRule="auto"/>
        <w:jc w:val="both"/>
        <w:rPr>
          <w:rFonts w:eastAsia="Times New Roman" w:cstheme="minorHAnsi"/>
          <w:sz w:val="26"/>
          <w:szCs w:val="26"/>
          <w:lang w:eastAsia="pl-PL"/>
        </w:rPr>
      </w:pPr>
      <w:r w:rsidRPr="006318DE">
        <w:rPr>
          <w:rFonts w:eastAsia="Times New Roman" w:cstheme="minorHAnsi"/>
          <w:color w:val="00000A"/>
          <w:sz w:val="26"/>
          <w:szCs w:val="26"/>
          <w:lang w:eastAsia="pl-PL"/>
        </w:rPr>
        <w:t xml:space="preserve">Co najmniej 30 minut przed rozpoczęciem zawodów, kierownicy drużyn obowiązani są do wręczenia sędziemu wypełnionych wydruków protokołu zawierającego skład zawodników, wypełnionego w systemie Extranet, z wyszczególnieniem numerów na koszulce, imion i nazwisk oraz dat urodzenia wszystkich zawodników, a także imion i nazwisk osób uprawnionych do przebywania na ławce rezerwowych wraz z ich funkcjami (w przypadku trenera, dodatkowo numer licencji trenerskiej). Protokół podpisują: kierownik drużyny oraz kapitan, którzy są odpowiedzialni za prawdziwość danych. Za przestrzeganie tych zapisów czyni się odpowiedzialnymi sędziów i kierowników drużyn. W przypadku braku możliwości wypełnienia sprawozdania w systemie Extranet, kierownicy drużyn zobowiązani są do wręczenia sędziemu odręcznie wypełnionego sprawozdania zgodnie z wyżej określonymi zasadami. Zaleca </w:t>
      </w:r>
      <w:r w:rsidRPr="006318DE">
        <w:rPr>
          <w:rFonts w:eastAsia="Times New Roman" w:cstheme="minorHAnsi"/>
          <w:color w:val="00000A"/>
          <w:sz w:val="26"/>
          <w:szCs w:val="26"/>
          <w:lang w:eastAsia="pl-PL"/>
        </w:rPr>
        <w:lastRenderedPageBreak/>
        <w:t>się wypełnianie tego dokumentu drukowanymi literami. Za posiadanie druków protokołów (składów drużyn) odpowiedzialni są kierownicy drużyn, niezależnie od tego czy są gospodarzami czy gośćmi.</w:t>
      </w:r>
    </w:p>
    <w:p w:rsidR="00E91342" w:rsidRPr="006318DE" w:rsidRDefault="00E91342" w:rsidP="006318DE">
      <w:pPr>
        <w:pStyle w:val="Akapitzlist"/>
        <w:numPr>
          <w:ilvl w:val="0"/>
          <w:numId w:val="25"/>
        </w:numPr>
        <w:spacing w:after="0" w:line="240" w:lineRule="auto"/>
        <w:jc w:val="both"/>
        <w:rPr>
          <w:rFonts w:eastAsia="Times New Roman" w:cstheme="minorHAnsi"/>
          <w:sz w:val="26"/>
          <w:szCs w:val="26"/>
          <w:lang w:eastAsia="pl-PL"/>
        </w:rPr>
      </w:pPr>
      <w:r w:rsidRPr="006318DE">
        <w:rPr>
          <w:rFonts w:eastAsia="Times New Roman" w:cstheme="minorHAnsi"/>
          <w:color w:val="00000A"/>
          <w:sz w:val="26"/>
          <w:szCs w:val="26"/>
          <w:lang w:eastAsia="pl-PL"/>
        </w:rPr>
        <w:t>Każdy z zawodników obowiązany jest posiadać: legitymację szkolną ze zdjęciem (ewent. dowód osobisty lub paszport), aktualne zaświadczenie lekarskie (karta zdrowia, oryginał) zezwalające na grę oraz kartę zgłoszenia.</w:t>
      </w:r>
    </w:p>
    <w:p w:rsidR="00E91342" w:rsidRPr="006318DE" w:rsidRDefault="00E91342" w:rsidP="006318DE">
      <w:pPr>
        <w:pStyle w:val="Akapitzlist"/>
        <w:numPr>
          <w:ilvl w:val="0"/>
          <w:numId w:val="25"/>
        </w:numPr>
        <w:spacing w:after="0" w:line="240" w:lineRule="auto"/>
        <w:jc w:val="both"/>
        <w:rPr>
          <w:rFonts w:eastAsia="Times New Roman" w:cstheme="minorHAnsi"/>
          <w:sz w:val="26"/>
          <w:szCs w:val="26"/>
          <w:lang w:eastAsia="pl-PL"/>
        </w:rPr>
      </w:pPr>
      <w:r w:rsidRPr="006318DE">
        <w:rPr>
          <w:rFonts w:eastAsia="Times New Roman" w:cstheme="minorHAnsi"/>
          <w:color w:val="00000A"/>
          <w:sz w:val="26"/>
          <w:szCs w:val="26"/>
          <w:lang w:eastAsia="pl-PL"/>
        </w:rPr>
        <w:t>Zawodnik uczestniczący w spotkaniach mistrzowskich musi przedstawić na żądanie sędziego ważny dokument tożsamości z aktualną fotografią</w:t>
      </w:r>
    </w:p>
    <w:p w:rsidR="00E91342" w:rsidRPr="006318DE" w:rsidRDefault="00E91342" w:rsidP="006318DE">
      <w:pPr>
        <w:pStyle w:val="Akapitzlist"/>
        <w:numPr>
          <w:ilvl w:val="0"/>
          <w:numId w:val="25"/>
        </w:numPr>
        <w:spacing w:after="0" w:line="240" w:lineRule="auto"/>
        <w:jc w:val="both"/>
        <w:rPr>
          <w:rFonts w:eastAsia="Times New Roman" w:cstheme="minorHAnsi"/>
          <w:sz w:val="26"/>
          <w:szCs w:val="26"/>
          <w:lang w:eastAsia="pl-PL"/>
        </w:rPr>
      </w:pPr>
      <w:r w:rsidRPr="006318DE">
        <w:rPr>
          <w:rFonts w:eastAsia="Times New Roman" w:cstheme="minorHAnsi"/>
          <w:color w:val="00000A"/>
          <w:sz w:val="26"/>
          <w:szCs w:val="26"/>
          <w:lang w:eastAsia="pl-PL"/>
        </w:rPr>
        <w:t>Brak okazania dokumentu, o którym mowa w ust. 8 przed rozpoczęciem meczu czyni zawodnika nieuprawnionym do gry i powoduje niedopuszczenie go do zawodów.</w:t>
      </w:r>
    </w:p>
    <w:p w:rsidR="00E91342" w:rsidRPr="006318DE" w:rsidRDefault="00E91342" w:rsidP="006318DE">
      <w:pPr>
        <w:pStyle w:val="Akapitzlist"/>
        <w:numPr>
          <w:ilvl w:val="0"/>
          <w:numId w:val="25"/>
        </w:numPr>
        <w:spacing w:after="0" w:line="240" w:lineRule="auto"/>
        <w:jc w:val="both"/>
        <w:rPr>
          <w:rFonts w:eastAsia="Times New Roman" w:cstheme="minorHAnsi"/>
          <w:sz w:val="26"/>
          <w:szCs w:val="26"/>
          <w:lang w:eastAsia="pl-PL"/>
        </w:rPr>
      </w:pPr>
      <w:r w:rsidRPr="006318DE">
        <w:rPr>
          <w:rFonts w:eastAsia="Times New Roman" w:cstheme="minorHAnsi"/>
          <w:color w:val="00000A"/>
          <w:sz w:val="26"/>
          <w:szCs w:val="26"/>
          <w:lang w:eastAsia="pl-PL"/>
        </w:rPr>
        <w:t>Okazanie dokumentu, o którym mowa w ust. 8 w przerwie, bądź po meczu zobowiązuje sędziego do opisania spornej sytuacji w protokole, a decyzje, co do ewentualnej weryfikacji spotkania, wiążące się również z brakiem jednoznacznej możliwości stwierdzenia tożsamości podejmuje właściwy organ prowadzący rozgrywki.</w:t>
      </w:r>
    </w:p>
    <w:p w:rsidR="00E91342" w:rsidRPr="006318DE" w:rsidRDefault="00E91342" w:rsidP="006318DE">
      <w:pPr>
        <w:pStyle w:val="Akapitzlist"/>
        <w:numPr>
          <w:ilvl w:val="0"/>
          <w:numId w:val="25"/>
        </w:numPr>
        <w:spacing w:after="0" w:line="240" w:lineRule="auto"/>
        <w:jc w:val="both"/>
        <w:rPr>
          <w:rFonts w:eastAsia="Times New Roman" w:cstheme="minorHAnsi"/>
          <w:sz w:val="26"/>
          <w:szCs w:val="26"/>
          <w:lang w:eastAsia="pl-PL"/>
        </w:rPr>
      </w:pPr>
      <w:r w:rsidRPr="006318DE">
        <w:rPr>
          <w:rFonts w:eastAsia="Times New Roman" w:cstheme="minorHAnsi"/>
          <w:color w:val="00000A"/>
          <w:sz w:val="26"/>
          <w:szCs w:val="26"/>
          <w:lang w:eastAsia="pl-PL"/>
        </w:rPr>
        <w:t>Żądanie sprawdzenia tożsamości zawodników biorących udział w zawodach, przysługuje wyłącznie kapitanowi drużyny. Fakt sprawdzania tożsamości zawodników drużyny przeciwnej musi być bezwzględnie zgłoszony sędziemu głównemu zawodów przez kapitana drużyny przed zawodami, w czasie pierwszej lub drugiej połowy gry, najpóźniej przed ostatnim gwizdkiem kończącym zawody. Sprawdzanie tożsamości zawodników może dotyczyć wyłącznie tych zawodników, którzy w chwili zgłaszania żądania przebywają na płycie boiska. W przypadku zgłaszania żądania w przerwie między pierwszą a drugą połową meczu sprawdzanie może dotyczyć zawodników, którzy będą występować na boisku w drugiej połowie i zawodników rezerwowych, którzy wpisani do protokołu przebywają na ławce rezerwowych. Po zakończeniu zawodów sędzia nie ma prawa przyjąć protestu odnośnie tożsamości zawodników. Fakt żądania sprawdzenia tożsamości i jego przebieg sędzia obowiązany jest opisać w sprawozdaniu z zawodów od razu w szatni i dać do podpisu kapitanom obu zespołów. Sędzia musi zająć jednoznaczne stanowisko co do tożsamości sprawdzanych zawodników.</w:t>
      </w:r>
    </w:p>
    <w:p w:rsidR="00E91342" w:rsidRPr="006318DE" w:rsidRDefault="00E91342" w:rsidP="006318DE">
      <w:pPr>
        <w:pStyle w:val="Akapitzlist"/>
        <w:numPr>
          <w:ilvl w:val="0"/>
          <w:numId w:val="25"/>
        </w:numPr>
        <w:spacing w:after="0" w:line="240" w:lineRule="auto"/>
        <w:jc w:val="both"/>
        <w:rPr>
          <w:rFonts w:eastAsia="Times New Roman" w:cstheme="minorHAnsi"/>
          <w:sz w:val="26"/>
          <w:szCs w:val="26"/>
          <w:lang w:eastAsia="pl-PL"/>
        </w:rPr>
      </w:pPr>
      <w:r w:rsidRPr="006318DE">
        <w:rPr>
          <w:rFonts w:eastAsia="Times New Roman" w:cstheme="minorHAnsi"/>
          <w:color w:val="00000A"/>
          <w:sz w:val="26"/>
          <w:szCs w:val="26"/>
          <w:lang w:eastAsia="pl-PL"/>
        </w:rPr>
        <w:t>Sprawdzanie tożsamości może się odbyć przed zawodami, w przerwie zawodów, jeżeli protest w tej sprawie zgłoszony został sędziemu w trakcie pierwszej połowy spotkania lub do 15 minut po zakończeniu meczu, jeżeli protest w tej sprawie zgłoszony został sędziemu w trakcie drugiej połowy spotkania lub dogrywki, ale przed końcowym gwizdkiem. Sędzia zawodów zobowiązany jest przyjąć zgłoszony przez kapitana protest i poinformować niezwłocznie, ale przed zakończeniem zawodów kapitana drużyny przeciwnej, aby wskazani zawodnicy (również ci, którzy po powiadomieniu kapitana zostaną wykluczeni z gry lub wymienieni na zawodnika rezerwowego) stawili się do sprawdzenia tożsamości do szatni sędziowskiej. Sędzia sprawdza dokumenty tożsamości oprotestowanych zawodników z ich wyglądem (w obecności kapitanów obu drużyn) i tylko i wyłącznie w przypadku wątpliwości sędziego (a nie kapitana) co do tożsamości zawodnika, żąda dodatkowego dokumentu ze zdjęciem. Na podstawie tych dokumentów i dodatkowych pytań musi zająć jednoznaczne stanowisko, czy jest to ten zawodnik czy nie. Swoje stanowisko w tej sprawie wpisuje do sprawozdania z zawodów.</w:t>
      </w:r>
    </w:p>
    <w:p w:rsidR="00E91342" w:rsidRPr="006318DE" w:rsidRDefault="00E91342" w:rsidP="006318DE">
      <w:pPr>
        <w:pStyle w:val="Akapitzlist"/>
        <w:numPr>
          <w:ilvl w:val="0"/>
          <w:numId w:val="25"/>
        </w:numPr>
        <w:spacing w:after="0" w:line="240" w:lineRule="auto"/>
        <w:jc w:val="both"/>
        <w:rPr>
          <w:rFonts w:eastAsia="Times New Roman" w:cstheme="minorHAnsi"/>
          <w:sz w:val="26"/>
          <w:szCs w:val="26"/>
          <w:lang w:eastAsia="pl-PL"/>
        </w:rPr>
      </w:pPr>
      <w:r w:rsidRPr="006318DE">
        <w:rPr>
          <w:rFonts w:eastAsia="Times New Roman" w:cstheme="minorHAnsi"/>
          <w:color w:val="00000A"/>
          <w:sz w:val="26"/>
          <w:szCs w:val="26"/>
          <w:lang w:eastAsia="pl-PL"/>
        </w:rPr>
        <w:t>W przypadku, gdy zawodnik nie stawi się na kontrolę tożsamości (po uprzednim zgłoszeniu tego faktu kapitanowi jego drużyny), zawodnik zostaje uznany za nieuprawnionego do gry w tym meczu.</w:t>
      </w:r>
    </w:p>
    <w:p w:rsidR="00E91342" w:rsidRPr="006318DE" w:rsidRDefault="00E91342" w:rsidP="006318DE">
      <w:pPr>
        <w:pStyle w:val="Akapitzlist"/>
        <w:numPr>
          <w:ilvl w:val="0"/>
          <w:numId w:val="25"/>
        </w:numPr>
        <w:spacing w:after="0" w:line="240" w:lineRule="auto"/>
        <w:jc w:val="both"/>
        <w:rPr>
          <w:rFonts w:eastAsia="Times New Roman" w:cstheme="minorHAnsi"/>
          <w:sz w:val="26"/>
          <w:szCs w:val="26"/>
          <w:lang w:eastAsia="pl-PL"/>
        </w:rPr>
      </w:pPr>
      <w:r w:rsidRPr="006318DE">
        <w:rPr>
          <w:rFonts w:eastAsia="Times New Roman" w:cstheme="minorHAnsi"/>
          <w:color w:val="00000A"/>
          <w:sz w:val="26"/>
          <w:szCs w:val="26"/>
          <w:lang w:eastAsia="pl-PL"/>
        </w:rPr>
        <w:t xml:space="preserve">1.Zawodnik, jego trener lub kierownik, kapitan zespołu i drużyna ponoszą konsekwencje dyscyplinarne takie same jak za wstawienie do gry zawodnika pod </w:t>
      </w:r>
      <w:r w:rsidRPr="006318DE">
        <w:rPr>
          <w:rFonts w:eastAsia="Times New Roman" w:cstheme="minorHAnsi"/>
          <w:color w:val="00000A"/>
          <w:sz w:val="26"/>
          <w:szCs w:val="26"/>
          <w:lang w:eastAsia="pl-PL"/>
        </w:rPr>
        <w:lastRenderedPageBreak/>
        <w:t>obcym nazwiskiem. § 10 1. Zawodnik potwierdzony i uprawniony do gry może brać udział w rozgrywkach mistrzowskich w różnych drużynach swojego klubu, do których został uprawniony. </w:t>
      </w:r>
    </w:p>
    <w:p w:rsidR="00E91342" w:rsidRPr="006318DE" w:rsidRDefault="00E91342" w:rsidP="006318DE">
      <w:pPr>
        <w:pStyle w:val="Akapitzlist"/>
        <w:numPr>
          <w:ilvl w:val="0"/>
          <w:numId w:val="25"/>
        </w:numPr>
        <w:spacing w:after="0" w:line="240" w:lineRule="auto"/>
        <w:jc w:val="both"/>
        <w:rPr>
          <w:rFonts w:eastAsia="Times New Roman" w:cstheme="minorHAnsi"/>
          <w:sz w:val="26"/>
          <w:szCs w:val="26"/>
          <w:lang w:eastAsia="pl-PL"/>
        </w:rPr>
      </w:pPr>
      <w:r w:rsidRPr="006318DE">
        <w:rPr>
          <w:rFonts w:eastAsia="Times New Roman" w:cstheme="minorHAnsi"/>
          <w:color w:val="00000A"/>
          <w:sz w:val="26"/>
          <w:szCs w:val="26"/>
          <w:lang w:eastAsia="pl-PL"/>
        </w:rPr>
        <w:t>2. Klub posiadający drużyny w kilku klasach rozgrywkowych może wystawić swoich zawodników do gry o mistrzostwo poszczególnych klas zgodnie z następującymi zasadami:</w:t>
      </w:r>
    </w:p>
    <w:p w:rsidR="00E91342" w:rsidRPr="006318DE" w:rsidRDefault="006318DE" w:rsidP="006318DE">
      <w:pPr>
        <w:pStyle w:val="Akapitzlist"/>
        <w:numPr>
          <w:ilvl w:val="0"/>
          <w:numId w:val="22"/>
        </w:numPr>
        <w:spacing w:after="0" w:line="240" w:lineRule="auto"/>
        <w:jc w:val="both"/>
        <w:rPr>
          <w:rFonts w:eastAsia="Times New Roman" w:cstheme="minorHAnsi"/>
          <w:sz w:val="26"/>
          <w:szCs w:val="26"/>
          <w:lang w:eastAsia="pl-PL"/>
        </w:rPr>
      </w:pPr>
      <w:r>
        <w:rPr>
          <w:rFonts w:eastAsia="Times New Roman" w:cstheme="minorHAnsi"/>
          <w:color w:val="00000A"/>
          <w:sz w:val="26"/>
          <w:szCs w:val="26"/>
          <w:lang w:eastAsia="pl-PL"/>
        </w:rPr>
        <w:t>j</w:t>
      </w:r>
      <w:r w:rsidR="00E91342" w:rsidRPr="006318DE">
        <w:rPr>
          <w:rFonts w:eastAsia="Times New Roman" w:cstheme="minorHAnsi"/>
          <w:color w:val="00000A"/>
          <w:sz w:val="26"/>
          <w:szCs w:val="26"/>
          <w:lang w:eastAsia="pl-PL"/>
        </w:rPr>
        <w:t>eżeli zawodnik, brał udział w spotkaniu mistrzowskim lub pucharowym w wymiarze nieprzekraczającym połowy czasu gry, może uczestniczyć w spotkaniu innej drużyny swego klubu, które rozpoczyna się do 48 godzin po zakończeniu pierwszego meczu, w pełnym wymiarze czasu gry (przepis ten nie dotyczy zawodników występujących na pozycji bramkarza); </w:t>
      </w:r>
    </w:p>
    <w:p w:rsidR="00E91342" w:rsidRPr="006318DE" w:rsidRDefault="006318DE" w:rsidP="006318DE">
      <w:pPr>
        <w:pStyle w:val="Akapitzlist"/>
        <w:numPr>
          <w:ilvl w:val="0"/>
          <w:numId w:val="22"/>
        </w:numPr>
        <w:spacing w:after="0" w:line="240" w:lineRule="auto"/>
        <w:jc w:val="both"/>
        <w:rPr>
          <w:rFonts w:eastAsia="Times New Roman" w:cstheme="minorHAnsi"/>
          <w:sz w:val="26"/>
          <w:szCs w:val="26"/>
          <w:lang w:eastAsia="pl-PL"/>
        </w:rPr>
      </w:pPr>
      <w:r>
        <w:rPr>
          <w:rFonts w:eastAsia="Times New Roman" w:cstheme="minorHAnsi"/>
          <w:color w:val="00000A"/>
          <w:sz w:val="26"/>
          <w:szCs w:val="26"/>
          <w:lang w:eastAsia="pl-PL"/>
        </w:rPr>
        <w:t>j</w:t>
      </w:r>
      <w:r w:rsidR="00E91342" w:rsidRPr="006318DE">
        <w:rPr>
          <w:rFonts w:eastAsia="Times New Roman" w:cstheme="minorHAnsi"/>
          <w:color w:val="00000A"/>
          <w:sz w:val="26"/>
          <w:szCs w:val="26"/>
          <w:lang w:eastAsia="pl-PL"/>
        </w:rPr>
        <w:t>eżeli zawodnik brał udział w spotkaniu mistrzowskim lub pucharowym w wymiarze przekraczającym połowę czasu gry może wystąpić w kolejnym spotkaniu innej drużyny swego klubu, dopiero po upływie 48 godzin od zakończenia tego meczu (przepis ten nie dotyczy zawodników występujących na pozycji bramkarza). </w:t>
      </w:r>
    </w:p>
    <w:p w:rsidR="00E91342" w:rsidRPr="006318DE" w:rsidRDefault="00E91342" w:rsidP="006318DE">
      <w:pPr>
        <w:pStyle w:val="Akapitzlist"/>
        <w:numPr>
          <w:ilvl w:val="0"/>
          <w:numId w:val="8"/>
        </w:numPr>
        <w:spacing w:after="0" w:line="240" w:lineRule="auto"/>
        <w:jc w:val="both"/>
        <w:rPr>
          <w:rFonts w:eastAsia="Times New Roman" w:cstheme="minorHAnsi"/>
          <w:sz w:val="26"/>
          <w:szCs w:val="26"/>
          <w:lang w:eastAsia="pl-PL"/>
        </w:rPr>
      </w:pPr>
      <w:r w:rsidRPr="006318DE">
        <w:rPr>
          <w:rFonts w:eastAsia="Times New Roman" w:cstheme="minorHAnsi"/>
          <w:color w:val="00000A"/>
          <w:sz w:val="26"/>
          <w:szCs w:val="26"/>
          <w:lang w:eastAsia="pl-PL"/>
        </w:rPr>
        <w:t>Zawodnik w drużynie młodzieżowej może grać bez względu na ilość rozegranych spotkań w drużynie seniorów.</w:t>
      </w:r>
    </w:p>
    <w:p w:rsidR="00E91342" w:rsidRPr="006318DE" w:rsidRDefault="00E91342" w:rsidP="006318DE">
      <w:pPr>
        <w:pStyle w:val="Akapitzlist"/>
        <w:numPr>
          <w:ilvl w:val="0"/>
          <w:numId w:val="8"/>
        </w:numPr>
        <w:spacing w:after="0" w:line="240" w:lineRule="auto"/>
        <w:jc w:val="both"/>
        <w:rPr>
          <w:rFonts w:eastAsia="Times New Roman" w:cstheme="minorHAnsi"/>
          <w:sz w:val="26"/>
          <w:szCs w:val="26"/>
          <w:lang w:eastAsia="pl-PL"/>
        </w:rPr>
      </w:pPr>
      <w:r w:rsidRPr="006318DE">
        <w:rPr>
          <w:rFonts w:eastAsia="Times New Roman" w:cstheme="minorHAnsi"/>
          <w:color w:val="00000A"/>
          <w:sz w:val="26"/>
          <w:szCs w:val="26"/>
          <w:lang w:eastAsia="pl-PL"/>
        </w:rPr>
        <w:t>Udział zawodnika w meczu, w którym zgodnie z postanowieniami regulaminu rozgrywek obowiązuje system zmian powrotnych, będzie traktowany jako udział w meczu w wymiarze nieprzekraczającym połowy czasu gry.</w:t>
      </w:r>
    </w:p>
    <w:p w:rsidR="006318DE" w:rsidRPr="006318DE" w:rsidRDefault="006318DE" w:rsidP="006318DE">
      <w:pPr>
        <w:pStyle w:val="Akapitzlist"/>
        <w:spacing w:after="0" w:line="240" w:lineRule="auto"/>
        <w:jc w:val="both"/>
        <w:rPr>
          <w:rFonts w:eastAsia="Times New Roman" w:cstheme="minorHAnsi"/>
          <w:sz w:val="26"/>
          <w:szCs w:val="26"/>
          <w:lang w:eastAsia="pl-PL"/>
        </w:rPr>
      </w:pPr>
    </w:p>
    <w:p w:rsidR="00E91342" w:rsidRDefault="00E91342" w:rsidP="006318DE">
      <w:pPr>
        <w:spacing w:after="0" w:line="240" w:lineRule="auto"/>
        <w:jc w:val="center"/>
        <w:rPr>
          <w:rFonts w:eastAsia="Times New Roman" w:cstheme="minorHAnsi"/>
          <w:color w:val="00000A"/>
          <w:sz w:val="26"/>
          <w:szCs w:val="26"/>
          <w:lang w:eastAsia="pl-PL"/>
        </w:rPr>
      </w:pPr>
      <w:r w:rsidRPr="00E91342">
        <w:rPr>
          <w:rFonts w:eastAsia="Times New Roman" w:cstheme="minorHAnsi"/>
          <w:color w:val="00000A"/>
          <w:sz w:val="26"/>
          <w:szCs w:val="26"/>
          <w:lang w:eastAsia="pl-PL"/>
        </w:rPr>
        <w:t>§</w:t>
      </w:r>
      <w:r w:rsidR="006318DE">
        <w:rPr>
          <w:rFonts w:eastAsia="Times New Roman" w:cstheme="minorHAnsi"/>
          <w:color w:val="00000A"/>
          <w:sz w:val="26"/>
          <w:szCs w:val="26"/>
          <w:lang w:eastAsia="pl-PL"/>
        </w:rPr>
        <w:t xml:space="preserve"> 14</w:t>
      </w:r>
    </w:p>
    <w:p w:rsidR="006318DE" w:rsidRPr="006318DE" w:rsidRDefault="006318DE" w:rsidP="006318DE">
      <w:pPr>
        <w:spacing w:after="0" w:line="240" w:lineRule="auto"/>
        <w:jc w:val="both"/>
        <w:rPr>
          <w:rFonts w:eastAsia="Times New Roman" w:cstheme="minorHAnsi"/>
          <w:b/>
          <w:sz w:val="26"/>
          <w:szCs w:val="26"/>
          <w:lang w:eastAsia="pl-PL"/>
        </w:rPr>
      </w:pPr>
      <w:r w:rsidRPr="006318DE">
        <w:rPr>
          <w:rFonts w:eastAsia="Times New Roman" w:cstheme="minorHAnsi"/>
          <w:b/>
          <w:color w:val="00000A"/>
          <w:sz w:val="26"/>
          <w:szCs w:val="26"/>
          <w:lang w:eastAsia="pl-PL"/>
        </w:rPr>
        <w:t>X. Sprawy końcowe</w:t>
      </w:r>
    </w:p>
    <w:p w:rsidR="00E91342" w:rsidRPr="006318DE" w:rsidRDefault="00E91342" w:rsidP="006318DE">
      <w:pPr>
        <w:pStyle w:val="Akapitzlist"/>
        <w:numPr>
          <w:ilvl w:val="0"/>
          <w:numId w:val="26"/>
        </w:numPr>
        <w:spacing w:after="0" w:line="240" w:lineRule="auto"/>
        <w:jc w:val="both"/>
        <w:rPr>
          <w:rFonts w:eastAsia="Times New Roman" w:cstheme="minorHAnsi"/>
          <w:sz w:val="26"/>
          <w:szCs w:val="26"/>
          <w:lang w:eastAsia="pl-PL"/>
        </w:rPr>
      </w:pPr>
      <w:r w:rsidRPr="006318DE">
        <w:rPr>
          <w:rFonts w:eastAsia="Times New Roman" w:cstheme="minorHAnsi"/>
          <w:color w:val="00000A"/>
          <w:sz w:val="26"/>
          <w:szCs w:val="26"/>
          <w:lang w:eastAsia="pl-PL"/>
        </w:rPr>
        <w:t>Każda drużyna uczestnicząca w rozgrywkach musi być prowadzona przez trenera posiadającego ważną dla danej klasy rozgrywkowej licencję trenerską. </w:t>
      </w:r>
    </w:p>
    <w:p w:rsidR="00E91342" w:rsidRPr="006318DE" w:rsidRDefault="00E91342" w:rsidP="006318DE">
      <w:pPr>
        <w:pStyle w:val="Akapitzlist"/>
        <w:numPr>
          <w:ilvl w:val="0"/>
          <w:numId w:val="26"/>
        </w:numPr>
        <w:spacing w:after="0" w:line="240" w:lineRule="auto"/>
        <w:jc w:val="both"/>
        <w:rPr>
          <w:rFonts w:eastAsia="Times New Roman" w:cstheme="minorHAnsi"/>
          <w:sz w:val="26"/>
          <w:szCs w:val="26"/>
          <w:lang w:eastAsia="pl-PL"/>
        </w:rPr>
      </w:pPr>
      <w:r w:rsidRPr="006318DE">
        <w:rPr>
          <w:rFonts w:eastAsia="Times New Roman" w:cstheme="minorHAnsi"/>
          <w:color w:val="00000A"/>
          <w:sz w:val="26"/>
          <w:szCs w:val="26"/>
          <w:lang w:eastAsia="pl-PL"/>
        </w:rPr>
        <w:t>Zasady przyznawania, odmowy przyznania, przedłużenia, zawieszenia lub pozbawienia licencji uprawniających do prowadzenia zespołów piłki nożnej młodzieżowej określa Uchwała Zarządu PZPN nr VII/106 z dnia 12 lipca 2019 roku w sprawie dot. licencji trenerskich uprawniających do prowadzenia zespołów uczestniczących w rozgrywkach piłki nożnej w Polsce;</w:t>
      </w:r>
    </w:p>
    <w:p w:rsidR="006318DE" w:rsidRPr="006318DE" w:rsidRDefault="00E91342" w:rsidP="006318DE">
      <w:pPr>
        <w:pStyle w:val="Akapitzlist"/>
        <w:numPr>
          <w:ilvl w:val="0"/>
          <w:numId w:val="26"/>
        </w:numPr>
        <w:spacing w:after="0" w:line="240" w:lineRule="auto"/>
        <w:jc w:val="both"/>
        <w:rPr>
          <w:rFonts w:eastAsia="Times New Roman" w:cstheme="minorHAnsi"/>
          <w:sz w:val="26"/>
          <w:szCs w:val="26"/>
          <w:lang w:eastAsia="pl-PL"/>
        </w:rPr>
      </w:pPr>
      <w:r w:rsidRPr="006318DE">
        <w:rPr>
          <w:rFonts w:eastAsia="Times New Roman" w:cstheme="minorHAnsi"/>
          <w:color w:val="00000A"/>
          <w:sz w:val="26"/>
          <w:szCs w:val="26"/>
          <w:lang w:eastAsia="pl-PL"/>
        </w:rPr>
        <w:t>W przypadku naruszenia przez klub obowiązku prowadzenia zespołu przez trenera nie posiadającego ważnej licencji będą stosowane przez właściwy Wydział Dyscypliny kary dyscyplinarne - za pierwszy i drugi mecz kary pieniężne, a za trzeci i kolejne weryfikacja zawodów jako walkower (0-3) na niekorzyść tej drużyny.</w:t>
      </w:r>
    </w:p>
    <w:p w:rsidR="00E91342" w:rsidRPr="006318DE" w:rsidRDefault="00E91342" w:rsidP="006318DE">
      <w:pPr>
        <w:pStyle w:val="Akapitzlist"/>
        <w:numPr>
          <w:ilvl w:val="0"/>
          <w:numId w:val="26"/>
        </w:numPr>
        <w:spacing w:after="0" w:line="240" w:lineRule="auto"/>
        <w:jc w:val="both"/>
        <w:rPr>
          <w:rFonts w:eastAsia="Times New Roman" w:cstheme="minorHAnsi"/>
          <w:sz w:val="26"/>
          <w:szCs w:val="26"/>
          <w:lang w:eastAsia="pl-PL"/>
        </w:rPr>
      </w:pPr>
      <w:r w:rsidRPr="006318DE">
        <w:rPr>
          <w:rFonts w:eastAsia="Times New Roman" w:cstheme="minorHAnsi"/>
          <w:color w:val="00000A"/>
          <w:sz w:val="26"/>
          <w:szCs w:val="26"/>
          <w:lang w:eastAsia="pl-PL"/>
        </w:rPr>
        <w:t>Od kar, o których mowa w ust. 3, można odstąpić w uzasadnionych przypadkach (np. choroba szkoleniowca). Od kar można odstąpić również w przypadku, kiedy nieobecność upoważnionego trenera lub instruktora została spowodowana jego odsunięciem przez Wydział Dyscypliny od udziału w zawodach na okres nie dłuższy niż trzy mecze.</w:t>
      </w:r>
    </w:p>
    <w:p w:rsidR="006318DE" w:rsidRDefault="006318DE" w:rsidP="00E91342">
      <w:pPr>
        <w:spacing w:after="0" w:line="240" w:lineRule="auto"/>
        <w:jc w:val="both"/>
        <w:rPr>
          <w:rFonts w:eastAsia="Times New Roman" w:cstheme="minorHAnsi"/>
          <w:color w:val="00000A"/>
          <w:sz w:val="26"/>
          <w:szCs w:val="26"/>
          <w:lang w:eastAsia="pl-PL"/>
        </w:rPr>
      </w:pPr>
    </w:p>
    <w:p w:rsidR="00E91342" w:rsidRPr="006318DE" w:rsidRDefault="006318DE" w:rsidP="00E91342">
      <w:pPr>
        <w:spacing w:after="0" w:line="240" w:lineRule="auto"/>
        <w:jc w:val="both"/>
        <w:rPr>
          <w:rFonts w:eastAsia="Times New Roman" w:cstheme="minorHAnsi"/>
          <w:b/>
          <w:sz w:val="26"/>
          <w:szCs w:val="26"/>
          <w:lang w:eastAsia="pl-PL"/>
        </w:rPr>
      </w:pPr>
      <w:r w:rsidRPr="006318DE">
        <w:rPr>
          <w:rFonts w:eastAsia="Times New Roman" w:cstheme="minorHAnsi"/>
          <w:b/>
          <w:color w:val="00000A"/>
          <w:sz w:val="26"/>
          <w:szCs w:val="26"/>
          <w:lang w:eastAsia="pl-PL"/>
        </w:rPr>
        <w:t>XI. Sędziowie</w:t>
      </w:r>
    </w:p>
    <w:p w:rsidR="00E91342" w:rsidRPr="00E91342" w:rsidRDefault="00E91342" w:rsidP="006318DE">
      <w:pPr>
        <w:spacing w:after="0" w:line="240" w:lineRule="auto"/>
        <w:jc w:val="center"/>
        <w:rPr>
          <w:rFonts w:eastAsia="Times New Roman" w:cstheme="minorHAnsi"/>
          <w:sz w:val="26"/>
          <w:szCs w:val="26"/>
          <w:lang w:eastAsia="pl-PL"/>
        </w:rPr>
      </w:pPr>
      <w:r w:rsidRPr="00E91342">
        <w:rPr>
          <w:rFonts w:eastAsia="Times New Roman" w:cstheme="minorHAnsi"/>
          <w:color w:val="00000A"/>
          <w:sz w:val="26"/>
          <w:szCs w:val="26"/>
          <w:lang w:eastAsia="pl-PL"/>
        </w:rPr>
        <w:t>§</w:t>
      </w:r>
      <w:r w:rsidR="006318DE">
        <w:rPr>
          <w:rFonts w:eastAsia="Times New Roman" w:cstheme="minorHAnsi"/>
          <w:color w:val="00000A"/>
          <w:sz w:val="26"/>
          <w:szCs w:val="26"/>
          <w:lang w:eastAsia="pl-PL"/>
        </w:rPr>
        <w:t xml:space="preserve"> 15</w:t>
      </w:r>
    </w:p>
    <w:p w:rsidR="00E91342" w:rsidRPr="006318DE" w:rsidRDefault="00E91342" w:rsidP="006318DE">
      <w:pPr>
        <w:pStyle w:val="Akapitzlist"/>
        <w:numPr>
          <w:ilvl w:val="0"/>
          <w:numId w:val="27"/>
        </w:numPr>
        <w:spacing w:after="0" w:line="240" w:lineRule="auto"/>
        <w:jc w:val="both"/>
        <w:rPr>
          <w:rFonts w:eastAsia="Times New Roman" w:cstheme="minorHAnsi"/>
          <w:sz w:val="26"/>
          <w:szCs w:val="26"/>
          <w:lang w:eastAsia="pl-PL"/>
        </w:rPr>
      </w:pPr>
      <w:r w:rsidRPr="006318DE">
        <w:rPr>
          <w:rFonts w:eastAsia="Times New Roman" w:cstheme="minorHAnsi"/>
          <w:color w:val="00000A"/>
          <w:sz w:val="26"/>
          <w:szCs w:val="26"/>
          <w:lang w:eastAsia="pl-PL"/>
        </w:rPr>
        <w:t>Do prowadzenia zawodów sędziów wyznacza Kolegium Sędziów MZPN lub właściwe Kolegium Sędziowskie Podokręgu.</w:t>
      </w:r>
    </w:p>
    <w:p w:rsidR="006318DE" w:rsidRPr="006318DE" w:rsidRDefault="00E91342" w:rsidP="006318DE">
      <w:pPr>
        <w:pStyle w:val="Akapitzlist"/>
        <w:numPr>
          <w:ilvl w:val="0"/>
          <w:numId w:val="27"/>
        </w:numPr>
        <w:spacing w:after="0" w:line="240" w:lineRule="auto"/>
        <w:jc w:val="both"/>
        <w:rPr>
          <w:rFonts w:eastAsia="Times New Roman" w:cstheme="minorHAnsi"/>
          <w:color w:val="00000A"/>
          <w:sz w:val="26"/>
          <w:szCs w:val="26"/>
          <w:lang w:eastAsia="pl-PL"/>
        </w:rPr>
      </w:pPr>
      <w:r w:rsidRPr="006318DE">
        <w:rPr>
          <w:rFonts w:eastAsia="Times New Roman" w:cstheme="minorHAnsi"/>
          <w:color w:val="00000A"/>
          <w:sz w:val="26"/>
          <w:szCs w:val="26"/>
          <w:lang w:eastAsia="pl-PL"/>
        </w:rPr>
        <w:t>Jeżeli wyznaczony do prowadzenia zawodów sędzia związkowy z jakichkolwiek powodów nie stawi się, kapitan lub kierownik drużyny gospodarzy musi co najmniej na 5 minut przed wyznaczoną godziną rozpoczęcia zawodów zawiadomić o tym kapitana lub kierownika drużyny gości, wzywając go do przedstawienia kandyd</w:t>
      </w:r>
      <w:r w:rsidR="006318DE" w:rsidRPr="006318DE">
        <w:rPr>
          <w:rFonts w:eastAsia="Times New Roman" w:cstheme="minorHAnsi"/>
          <w:color w:val="00000A"/>
          <w:sz w:val="26"/>
          <w:szCs w:val="26"/>
          <w:lang w:eastAsia="pl-PL"/>
        </w:rPr>
        <w:t>ata do prowadzenia spotkania.</w:t>
      </w:r>
    </w:p>
    <w:p w:rsidR="00E91342" w:rsidRPr="006318DE" w:rsidRDefault="00E91342" w:rsidP="006318DE">
      <w:pPr>
        <w:pStyle w:val="Akapitzlist"/>
        <w:numPr>
          <w:ilvl w:val="0"/>
          <w:numId w:val="27"/>
        </w:numPr>
        <w:spacing w:after="0" w:line="240" w:lineRule="auto"/>
        <w:jc w:val="both"/>
        <w:rPr>
          <w:rFonts w:eastAsia="Times New Roman" w:cstheme="minorHAnsi"/>
          <w:sz w:val="26"/>
          <w:szCs w:val="26"/>
          <w:lang w:eastAsia="pl-PL"/>
        </w:rPr>
      </w:pPr>
      <w:r w:rsidRPr="006318DE">
        <w:rPr>
          <w:rFonts w:eastAsia="Times New Roman" w:cstheme="minorHAnsi"/>
          <w:color w:val="00000A"/>
          <w:sz w:val="26"/>
          <w:szCs w:val="26"/>
          <w:lang w:eastAsia="pl-PL"/>
        </w:rPr>
        <w:lastRenderedPageBreak/>
        <w:t>Kapitanowie lub kierownicy obu drużyn uzgadniają między sobą wybór jednego z kandydatów na sędziego. W przypadku, gdy jeden z kandydatów jest sędzią związkowym, przysługuje mu prawo prowadzenia zawodów. W innych przypadkach o wyborze sędziego decyduje losowanie, przeprowadzone w obecności kapitanów lub kierowników obu drużyn. </w:t>
      </w:r>
    </w:p>
    <w:p w:rsidR="00E91342" w:rsidRPr="006318DE" w:rsidRDefault="00E91342" w:rsidP="006318DE">
      <w:pPr>
        <w:pStyle w:val="Akapitzlist"/>
        <w:numPr>
          <w:ilvl w:val="0"/>
          <w:numId w:val="27"/>
        </w:numPr>
        <w:spacing w:after="0" w:line="240" w:lineRule="auto"/>
        <w:jc w:val="both"/>
        <w:rPr>
          <w:rFonts w:eastAsia="Times New Roman" w:cstheme="minorHAnsi"/>
          <w:sz w:val="26"/>
          <w:szCs w:val="26"/>
          <w:lang w:eastAsia="pl-PL"/>
        </w:rPr>
      </w:pPr>
      <w:r w:rsidRPr="006318DE">
        <w:rPr>
          <w:rFonts w:eastAsia="Times New Roman" w:cstheme="minorHAnsi"/>
          <w:color w:val="00000A"/>
          <w:sz w:val="26"/>
          <w:szCs w:val="26"/>
          <w:lang w:eastAsia="pl-PL"/>
        </w:rPr>
        <w:t>Fakt wyboru sędziego musi być potwierdzony w sprawozdaniu przed rozpoczęciem zawodów własnoręcznymi podpisami kapitanów lub kierowników drużyn. Sprawozdanie sędziowskie z takich zawodów musi być dostarczone organowi prowadzącemu rozgrywki przez gospodarza zawodów w terminie 48 godzin od zakończenia zawodów.</w:t>
      </w:r>
    </w:p>
    <w:p w:rsidR="00E91342" w:rsidRPr="006318DE" w:rsidRDefault="006318DE" w:rsidP="006318DE">
      <w:pPr>
        <w:pStyle w:val="Akapitzlist"/>
        <w:numPr>
          <w:ilvl w:val="0"/>
          <w:numId w:val="27"/>
        </w:numPr>
        <w:spacing w:after="0" w:line="240" w:lineRule="auto"/>
        <w:jc w:val="both"/>
        <w:rPr>
          <w:rFonts w:eastAsia="Times New Roman" w:cstheme="minorHAnsi"/>
          <w:sz w:val="26"/>
          <w:szCs w:val="26"/>
          <w:lang w:eastAsia="pl-PL"/>
        </w:rPr>
      </w:pPr>
      <w:r w:rsidRPr="006318DE">
        <w:rPr>
          <w:rFonts w:eastAsia="Times New Roman" w:cstheme="minorHAnsi"/>
          <w:color w:val="00000A"/>
          <w:sz w:val="26"/>
          <w:szCs w:val="26"/>
          <w:lang w:eastAsia="pl-PL"/>
        </w:rPr>
        <w:t>J</w:t>
      </w:r>
      <w:r w:rsidR="00E91342" w:rsidRPr="006318DE">
        <w:rPr>
          <w:rFonts w:eastAsia="Times New Roman" w:cstheme="minorHAnsi"/>
          <w:color w:val="00000A"/>
          <w:sz w:val="26"/>
          <w:szCs w:val="26"/>
          <w:lang w:eastAsia="pl-PL"/>
        </w:rPr>
        <w:t>eżeli z wyznaczonej trójki sędziowskiej nie stawi się sędzia główny, jego funkcję automatycznie przejmuje sędzia asystent nr 1, uprzednio wytypowany przez Kolegium Sędziów. Prowadzenie zawodów bez sędziów asystentów lub z jednym sędzią asystentem jest niedopuszczalne. W przypadku niestawienia się związkowych sędziów asystentów lub jednego z nich, kapitan lub kierownik drużyny gospodarzy zobowiązany jest przedstawić sędziemu kandydatów na sędziów asystentów.</w:t>
      </w:r>
    </w:p>
    <w:p w:rsidR="00E91342" w:rsidRPr="006318DE" w:rsidRDefault="00E91342" w:rsidP="006318DE">
      <w:pPr>
        <w:pStyle w:val="Akapitzlist"/>
        <w:numPr>
          <w:ilvl w:val="0"/>
          <w:numId w:val="27"/>
        </w:numPr>
        <w:spacing w:after="0" w:line="240" w:lineRule="auto"/>
        <w:jc w:val="both"/>
        <w:rPr>
          <w:rFonts w:eastAsia="Times New Roman" w:cstheme="minorHAnsi"/>
          <w:sz w:val="26"/>
          <w:szCs w:val="26"/>
          <w:lang w:eastAsia="pl-PL"/>
        </w:rPr>
      </w:pPr>
      <w:r w:rsidRPr="006318DE">
        <w:rPr>
          <w:rFonts w:eastAsia="Times New Roman" w:cstheme="minorHAnsi"/>
          <w:color w:val="00000A"/>
          <w:sz w:val="26"/>
          <w:szCs w:val="26"/>
          <w:lang w:eastAsia="pl-PL"/>
        </w:rPr>
        <w:t>Każde zawody mistrzowskie – niezależnie od sposobu wyznaczenia sędziego zastępczego i niezależnie od zaistniałych opóźnień lub niezgodności - muszą być rozegrane jako mistrzowskie, pod rygorem walkoweru, a jakakolwiek umowa kapitanów drużyn, że rozgrywają je jako towarzyskie, jest nieważna.</w:t>
      </w:r>
    </w:p>
    <w:p w:rsidR="00E91342" w:rsidRPr="006318DE" w:rsidRDefault="00E91342" w:rsidP="006318DE">
      <w:pPr>
        <w:pStyle w:val="Akapitzlist"/>
        <w:numPr>
          <w:ilvl w:val="0"/>
          <w:numId w:val="27"/>
        </w:numPr>
        <w:spacing w:after="0" w:line="240" w:lineRule="auto"/>
        <w:jc w:val="both"/>
        <w:rPr>
          <w:rFonts w:eastAsia="Times New Roman" w:cstheme="minorHAnsi"/>
          <w:sz w:val="26"/>
          <w:szCs w:val="26"/>
          <w:lang w:eastAsia="pl-PL"/>
        </w:rPr>
      </w:pPr>
      <w:r w:rsidRPr="006318DE">
        <w:rPr>
          <w:rFonts w:eastAsia="Times New Roman" w:cstheme="minorHAnsi"/>
          <w:color w:val="00000A"/>
          <w:sz w:val="26"/>
          <w:szCs w:val="26"/>
          <w:lang w:eastAsia="pl-PL"/>
        </w:rPr>
        <w:t>Sędzia zawodów przed meczem musi otrzymać do wglądu następujące dokumenty:</w:t>
      </w:r>
    </w:p>
    <w:p w:rsidR="00E91342" w:rsidRPr="006318DE" w:rsidRDefault="00E91342" w:rsidP="006318DE">
      <w:pPr>
        <w:pStyle w:val="Akapitzlist"/>
        <w:numPr>
          <w:ilvl w:val="1"/>
          <w:numId w:val="27"/>
        </w:numPr>
        <w:spacing w:after="0" w:line="240" w:lineRule="auto"/>
        <w:jc w:val="both"/>
        <w:rPr>
          <w:rFonts w:eastAsia="Times New Roman" w:cstheme="minorHAnsi"/>
          <w:sz w:val="26"/>
          <w:szCs w:val="26"/>
          <w:lang w:eastAsia="pl-PL"/>
        </w:rPr>
      </w:pPr>
      <w:r w:rsidRPr="006318DE">
        <w:rPr>
          <w:rFonts w:eastAsia="Times New Roman" w:cstheme="minorHAnsi"/>
          <w:color w:val="00000A"/>
          <w:sz w:val="26"/>
          <w:szCs w:val="26"/>
          <w:lang w:eastAsia="pl-PL"/>
        </w:rPr>
        <w:t>protokół weryfikacji boiska, na którym ma być rozegrany mecz. Jeśli weryfikacja jest nieważna, nie obejmuje danej klasy rozgrywkowej lub gospodarze jej nie przedstawią, sędziemu nie wolno prowadzić meczu; w tej sytuacji zostanie on rozegrany w innym terminie wskazanym przez organ prowadzący (w wyjątkowych sytuacjach, np. w związku z decyzją organu prowadzącego rozgrywki, zawody mistrzowskie mogą się odbyć na boisku zweryfikowanym dla niższej klasy); </w:t>
      </w:r>
    </w:p>
    <w:p w:rsidR="00E91342" w:rsidRPr="006318DE" w:rsidRDefault="00E91342" w:rsidP="006318DE">
      <w:pPr>
        <w:pStyle w:val="Akapitzlist"/>
        <w:numPr>
          <w:ilvl w:val="1"/>
          <w:numId w:val="27"/>
        </w:numPr>
        <w:spacing w:after="0" w:line="240" w:lineRule="auto"/>
        <w:jc w:val="both"/>
        <w:rPr>
          <w:rFonts w:eastAsia="Times New Roman" w:cstheme="minorHAnsi"/>
          <w:sz w:val="26"/>
          <w:szCs w:val="26"/>
          <w:lang w:eastAsia="pl-PL"/>
        </w:rPr>
      </w:pPr>
      <w:r w:rsidRPr="006318DE">
        <w:rPr>
          <w:rFonts w:eastAsia="Times New Roman" w:cstheme="minorHAnsi"/>
          <w:color w:val="00000A"/>
          <w:sz w:val="26"/>
          <w:szCs w:val="26"/>
          <w:lang w:eastAsia="pl-PL"/>
        </w:rPr>
        <w:t>protokoły wypełnione przez oba zespoły, z czytelnymi podpisami kapitanów i kierowników pod składami swoich drużyn oraz z czytelnie wpisanymi do załącznika imionami i nazwiskami osób towarzyszących drużynie i siedzących na ławce rezerwowych; </w:t>
      </w:r>
    </w:p>
    <w:p w:rsidR="00E91342" w:rsidRPr="006318DE" w:rsidRDefault="00E91342" w:rsidP="006318DE">
      <w:pPr>
        <w:pStyle w:val="Akapitzlist"/>
        <w:numPr>
          <w:ilvl w:val="1"/>
          <w:numId w:val="27"/>
        </w:numPr>
        <w:spacing w:after="0" w:line="240" w:lineRule="auto"/>
        <w:jc w:val="both"/>
        <w:rPr>
          <w:rFonts w:eastAsia="Times New Roman" w:cstheme="minorHAnsi"/>
          <w:sz w:val="26"/>
          <w:szCs w:val="26"/>
          <w:lang w:eastAsia="pl-PL"/>
        </w:rPr>
      </w:pPr>
      <w:r w:rsidRPr="006318DE">
        <w:rPr>
          <w:rFonts w:eastAsia="Times New Roman" w:cstheme="minorHAnsi"/>
          <w:color w:val="00000A"/>
          <w:sz w:val="26"/>
          <w:szCs w:val="26"/>
          <w:lang w:eastAsia="pl-PL"/>
        </w:rPr>
        <w:t>karty zdrowia. Sędzia musi sprawdzić przed meczem ważność kart zdrowia wszystkich zawodników biorących udział w zawodach. W przypadku braku ważnego badania – sędzia nie dopuszcza takiego zawodnika do gry i fakt ten odnotowuje w sprawozdaniu z zawodów;</w:t>
      </w:r>
    </w:p>
    <w:p w:rsidR="00E91342" w:rsidRPr="006318DE" w:rsidRDefault="00E91342" w:rsidP="006318DE">
      <w:pPr>
        <w:pStyle w:val="Akapitzlist"/>
        <w:numPr>
          <w:ilvl w:val="1"/>
          <w:numId w:val="27"/>
        </w:numPr>
        <w:spacing w:after="0" w:line="240" w:lineRule="auto"/>
        <w:jc w:val="both"/>
        <w:rPr>
          <w:rFonts w:eastAsia="Times New Roman" w:cstheme="minorHAnsi"/>
          <w:sz w:val="26"/>
          <w:szCs w:val="26"/>
          <w:lang w:eastAsia="pl-PL"/>
        </w:rPr>
      </w:pPr>
      <w:r w:rsidRPr="006318DE">
        <w:rPr>
          <w:rFonts w:eastAsia="Times New Roman" w:cstheme="minorHAnsi"/>
          <w:color w:val="00000A"/>
          <w:sz w:val="26"/>
          <w:szCs w:val="26"/>
          <w:lang w:eastAsia="pl-PL"/>
        </w:rPr>
        <w:t>aktualne karty zawodnicze lub inne dokumenty określone w § 9 pkt. 8 niniejszego regulaminu;</w:t>
      </w:r>
    </w:p>
    <w:p w:rsidR="00E91342" w:rsidRPr="006318DE" w:rsidRDefault="00E91342" w:rsidP="006318DE">
      <w:pPr>
        <w:pStyle w:val="Akapitzlist"/>
        <w:numPr>
          <w:ilvl w:val="1"/>
          <w:numId w:val="27"/>
        </w:numPr>
        <w:spacing w:after="0" w:line="240" w:lineRule="auto"/>
        <w:jc w:val="both"/>
        <w:rPr>
          <w:rFonts w:eastAsia="Times New Roman" w:cstheme="minorHAnsi"/>
          <w:sz w:val="26"/>
          <w:szCs w:val="26"/>
          <w:lang w:eastAsia="pl-PL"/>
        </w:rPr>
      </w:pPr>
      <w:r w:rsidRPr="006318DE">
        <w:rPr>
          <w:rFonts w:eastAsia="Times New Roman" w:cstheme="minorHAnsi"/>
          <w:color w:val="00000A"/>
          <w:sz w:val="26"/>
          <w:szCs w:val="26"/>
          <w:lang w:eastAsia="pl-PL"/>
        </w:rPr>
        <w:t>dokument poświadczający posiadanie stosownych uprawnień do sprawowania opieki medycznej przez osobę pełniącą tę funkcję na danych zawodach; </w:t>
      </w:r>
    </w:p>
    <w:p w:rsidR="00E91342" w:rsidRPr="006318DE" w:rsidRDefault="00E91342" w:rsidP="006318DE">
      <w:pPr>
        <w:pStyle w:val="Akapitzlist"/>
        <w:numPr>
          <w:ilvl w:val="1"/>
          <w:numId w:val="27"/>
        </w:numPr>
        <w:spacing w:after="0" w:line="240" w:lineRule="auto"/>
        <w:jc w:val="both"/>
        <w:rPr>
          <w:rFonts w:eastAsia="Times New Roman" w:cstheme="minorHAnsi"/>
          <w:sz w:val="26"/>
          <w:szCs w:val="26"/>
          <w:lang w:eastAsia="pl-PL"/>
        </w:rPr>
      </w:pPr>
      <w:r w:rsidRPr="006318DE">
        <w:rPr>
          <w:rFonts w:eastAsia="Times New Roman" w:cstheme="minorHAnsi"/>
          <w:color w:val="00000A"/>
          <w:sz w:val="26"/>
          <w:szCs w:val="26"/>
          <w:lang w:eastAsia="pl-PL"/>
        </w:rPr>
        <w:t>licencje trenerów prowadzących drużyny (obowiązkiem trenera jest przebywanie na ławce zawodników rezerwowych podczas zawodów, o ile nie zostanie usunięty dyscyplinarnie). </w:t>
      </w:r>
    </w:p>
    <w:p w:rsidR="00E91342" w:rsidRPr="006318DE" w:rsidRDefault="00E91342" w:rsidP="006318DE">
      <w:pPr>
        <w:pStyle w:val="Akapitzlist"/>
        <w:numPr>
          <w:ilvl w:val="0"/>
          <w:numId w:val="27"/>
        </w:numPr>
        <w:spacing w:after="0" w:line="240" w:lineRule="auto"/>
        <w:jc w:val="both"/>
        <w:rPr>
          <w:rFonts w:eastAsia="Times New Roman" w:cstheme="minorHAnsi"/>
          <w:sz w:val="26"/>
          <w:szCs w:val="26"/>
          <w:lang w:eastAsia="pl-PL"/>
        </w:rPr>
      </w:pPr>
      <w:r w:rsidRPr="006318DE">
        <w:rPr>
          <w:rFonts w:eastAsia="Times New Roman" w:cstheme="minorHAnsi"/>
          <w:color w:val="00000A"/>
          <w:sz w:val="26"/>
          <w:szCs w:val="26"/>
          <w:lang w:eastAsia="pl-PL"/>
        </w:rPr>
        <w:t>Sędzia zawodów ma obowiązek sprawdzenia obecności przedstawiciela służby zdrowia na zawodach, odnotowania w sprawozdaniu z zawodów faktu jego obecności, nieobecności lub złej pracy (np. nie miał niezbędnego wyposażenia, nie dokładał należytej staranności w niesieniu pomocy).</w:t>
      </w:r>
    </w:p>
    <w:p w:rsidR="00E91342" w:rsidRPr="006318DE" w:rsidRDefault="00E91342" w:rsidP="006318DE">
      <w:pPr>
        <w:pStyle w:val="Akapitzlist"/>
        <w:numPr>
          <w:ilvl w:val="0"/>
          <w:numId w:val="27"/>
        </w:numPr>
        <w:spacing w:after="0" w:line="240" w:lineRule="auto"/>
        <w:jc w:val="both"/>
        <w:rPr>
          <w:rFonts w:eastAsia="Times New Roman" w:cstheme="minorHAnsi"/>
          <w:sz w:val="26"/>
          <w:szCs w:val="26"/>
          <w:lang w:eastAsia="pl-PL"/>
        </w:rPr>
      </w:pPr>
      <w:r w:rsidRPr="006318DE">
        <w:rPr>
          <w:rFonts w:eastAsia="Times New Roman" w:cstheme="minorHAnsi"/>
          <w:color w:val="00000A"/>
          <w:sz w:val="26"/>
          <w:szCs w:val="26"/>
          <w:lang w:eastAsia="pl-PL"/>
        </w:rPr>
        <w:t xml:space="preserve">Sędziom delegowanym na zawody, kluby wypłacają ryczałt na podstawie delegacji wystawionej przez właściwe Kolegium Sędziów lub Wydział Sędziowski, zgodnie z </w:t>
      </w:r>
      <w:r w:rsidRPr="006318DE">
        <w:rPr>
          <w:rFonts w:eastAsia="Times New Roman" w:cstheme="minorHAnsi"/>
          <w:color w:val="00000A"/>
          <w:sz w:val="26"/>
          <w:szCs w:val="26"/>
          <w:lang w:eastAsia="pl-PL"/>
        </w:rPr>
        <w:lastRenderedPageBreak/>
        <w:t>przepisami ustalonymi przez PZPN oraz odprowadzają podatek do właściwego dla siedziby klubu Urzędu Skarbowego. Po zakończeniu każdego roku kalendarzowego, klub jest zobowiązany przesłać (zgodnie z Ustawą o podatku dochodowym od osób fizycznych) sędziemu PIT określający wysokość jego dochodów oraz potrąconego podatku.</w:t>
      </w:r>
    </w:p>
    <w:p w:rsidR="00E91342" w:rsidRPr="006318DE" w:rsidRDefault="00E91342" w:rsidP="006318DE">
      <w:pPr>
        <w:pStyle w:val="Akapitzlist"/>
        <w:numPr>
          <w:ilvl w:val="0"/>
          <w:numId w:val="27"/>
        </w:numPr>
        <w:spacing w:after="0" w:line="240" w:lineRule="auto"/>
        <w:jc w:val="both"/>
        <w:rPr>
          <w:rFonts w:eastAsia="Times New Roman" w:cstheme="minorHAnsi"/>
          <w:sz w:val="26"/>
          <w:szCs w:val="26"/>
          <w:lang w:eastAsia="pl-PL"/>
        </w:rPr>
      </w:pPr>
      <w:r w:rsidRPr="006318DE">
        <w:rPr>
          <w:rFonts w:eastAsia="Times New Roman" w:cstheme="minorHAnsi"/>
          <w:color w:val="00000A"/>
          <w:sz w:val="26"/>
          <w:szCs w:val="26"/>
          <w:lang w:eastAsia="pl-PL"/>
        </w:rPr>
        <w:t>W przypadku nierozegrania zawodów z różnych względów, przybyłym sędziom przysługuje zwrot kosztów w wysokości 70 % ryczałtu. W przypadku meczu, który został przerwany z powodu warunków atmosferycznych (ulewa, śnieżyca, zapadające ciemności itp.) lub dogrywania meczu przerwanego z ww. przyczyn obowiązuje następująca zasada rozliczania sędziów i obserwatorów: a. za rozegraną połowę lub krótszy czas gry: 70% ryczałtu; b. za czas gry dłuższy niż pierwsza połowa: 100% ryczałtu.</w:t>
      </w:r>
    </w:p>
    <w:p w:rsidR="00E91342" w:rsidRPr="006318DE" w:rsidRDefault="00E91342" w:rsidP="006318DE">
      <w:pPr>
        <w:pStyle w:val="Akapitzlist"/>
        <w:numPr>
          <w:ilvl w:val="0"/>
          <w:numId w:val="27"/>
        </w:numPr>
        <w:spacing w:after="0" w:line="240" w:lineRule="auto"/>
        <w:jc w:val="both"/>
        <w:rPr>
          <w:rFonts w:eastAsia="Times New Roman" w:cstheme="minorHAnsi"/>
          <w:sz w:val="26"/>
          <w:szCs w:val="26"/>
          <w:lang w:eastAsia="pl-PL"/>
        </w:rPr>
      </w:pPr>
      <w:r w:rsidRPr="006318DE">
        <w:rPr>
          <w:rFonts w:eastAsia="Times New Roman" w:cstheme="minorHAnsi"/>
          <w:color w:val="00000A"/>
          <w:sz w:val="26"/>
          <w:szCs w:val="26"/>
          <w:lang w:eastAsia="pl-PL"/>
        </w:rPr>
        <w:t>Sędziowie zobowiązani są sporządzić kompletny formularz Sprawozdania Sędziego z zawodów w systemie Extranet w terminie 24 godzin od zakończenia spotkania. W sytuacji rozgrywania kolejek ligowych systemem sobota/niedziela - środa - sobota/niedziela, sędzia jest zobowiązany wypełnić formularz Sprawozdania Sędziego z zawodów w systemie Extranet niezwłocznie po zakończeniu spotkania. Oryginalne egzemplarze Sprawozdania muszą być dostarczone do organu prowadzącego rozgrywki w ciągu 3 dni (listem lub osobiście). W przypadku czerwonych kartek bądź innych istotnych wydarzeń zaistniałych w trakcie zawodów – oryginalne Sprawozdania muszą być dostarczone do organu prowadzącego rozgrywki w ciągu 48 godzin: osobiście, bądź za pośrednictwem poczty elektronicznej lub faksu. Sędziowie, zgodnie z Uchwałą Zarządu PZPN nr III/50 z 19.03.2014 r., mają obowiązek wprowadzenia do systemu Extranet wyniku meczu w ciągu 15 minut po jego zakończeniu.</w:t>
      </w:r>
    </w:p>
    <w:p w:rsidR="00E91342" w:rsidRPr="006318DE" w:rsidRDefault="00E91342" w:rsidP="006318DE">
      <w:pPr>
        <w:pStyle w:val="Akapitzlist"/>
        <w:numPr>
          <w:ilvl w:val="0"/>
          <w:numId w:val="27"/>
        </w:numPr>
        <w:spacing w:after="0" w:line="240" w:lineRule="auto"/>
        <w:jc w:val="both"/>
        <w:rPr>
          <w:rFonts w:eastAsia="Times New Roman" w:cstheme="minorHAnsi"/>
          <w:sz w:val="26"/>
          <w:szCs w:val="26"/>
          <w:lang w:eastAsia="pl-PL"/>
        </w:rPr>
      </w:pPr>
      <w:r w:rsidRPr="006318DE">
        <w:rPr>
          <w:rFonts w:eastAsia="Times New Roman" w:cstheme="minorHAnsi"/>
          <w:color w:val="00000A"/>
          <w:sz w:val="26"/>
          <w:szCs w:val="26"/>
          <w:lang w:eastAsia="pl-PL"/>
        </w:rPr>
        <w:t>Organ prowadzący rozgrywki - MZPN lub Podokręg może ustanowić obowiązkową weryfikację zawodników przed każdym meczem. W takim przypadku sędziowie bezpośrednio przed wyprowadzeniem drużyn na boisko obowiązkowo przeprowadzają weryfikację zawodników wpisanych do sprawozdania z dokumentem tożsamości przedstawianym indywidualnie i osobiście przez każdego zawodnika drużyny gospodarzy oraz gości w obecności kierowników lub trenerów drużyny przeciwnej. Zawodnicy nie biorący udziału w przedmeczowej weryfikacji nie mogą uczestniczyć w zawodach.</w:t>
      </w:r>
    </w:p>
    <w:p w:rsidR="00E91342" w:rsidRPr="006318DE" w:rsidRDefault="00E91342" w:rsidP="006318DE">
      <w:pPr>
        <w:pStyle w:val="Akapitzlist"/>
        <w:numPr>
          <w:ilvl w:val="0"/>
          <w:numId w:val="27"/>
        </w:numPr>
        <w:spacing w:after="0" w:line="240" w:lineRule="auto"/>
        <w:jc w:val="both"/>
        <w:rPr>
          <w:rFonts w:eastAsia="Times New Roman" w:cstheme="minorHAnsi"/>
          <w:sz w:val="26"/>
          <w:szCs w:val="26"/>
          <w:lang w:eastAsia="pl-PL"/>
        </w:rPr>
      </w:pPr>
      <w:r w:rsidRPr="006318DE">
        <w:rPr>
          <w:rFonts w:eastAsia="Times New Roman" w:cstheme="minorHAnsi"/>
          <w:color w:val="00000A"/>
          <w:sz w:val="26"/>
          <w:szCs w:val="26"/>
          <w:lang w:eastAsia="pl-PL"/>
        </w:rPr>
        <w:t>W przypadku nieuregulowania przez klub ekwiwalentu sędziemu bezpośrednio po zawodach, właściwy organ dyscyplinarny nakłada na winny klub karę finansową.</w:t>
      </w:r>
    </w:p>
    <w:p w:rsidR="00E91342" w:rsidRPr="006318DE" w:rsidRDefault="00E91342" w:rsidP="006318DE">
      <w:pPr>
        <w:pStyle w:val="Akapitzlist"/>
        <w:numPr>
          <w:ilvl w:val="0"/>
          <w:numId w:val="27"/>
        </w:numPr>
        <w:spacing w:after="0" w:line="240" w:lineRule="auto"/>
        <w:jc w:val="both"/>
        <w:rPr>
          <w:rFonts w:eastAsia="Times New Roman" w:cstheme="minorHAnsi"/>
          <w:sz w:val="26"/>
          <w:szCs w:val="26"/>
          <w:lang w:eastAsia="pl-PL"/>
        </w:rPr>
      </w:pPr>
      <w:r w:rsidRPr="006318DE">
        <w:rPr>
          <w:rFonts w:eastAsia="Times New Roman" w:cstheme="minorHAnsi"/>
          <w:color w:val="00000A"/>
          <w:sz w:val="26"/>
          <w:szCs w:val="26"/>
          <w:lang w:eastAsia="pl-PL"/>
        </w:rPr>
        <w:t>Decyzje podejmowane przez sędziego dotyczące oceny faktów związanych z grą są ostateczne i nie mogą być zmienione. Ewentualne błędy sędziego nie mogą stanowić podstawy do jakichkolwiek roszczeń organizacyjnych i/lub finansowych, w tym w szczególności do żądania powtórzenia meczu.</w:t>
      </w:r>
    </w:p>
    <w:p w:rsidR="00E91342" w:rsidRPr="00E91342" w:rsidRDefault="00E91342" w:rsidP="00E91342">
      <w:pPr>
        <w:spacing w:after="0" w:line="240" w:lineRule="auto"/>
        <w:jc w:val="both"/>
        <w:rPr>
          <w:rFonts w:eastAsia="Times New Roman" w:cstheme="minorHAnsi"/>
          <w:sz w:val="26"/>
          <w:szCs w:val="26"/>
          <w:lang w:eastAsia="pl-PL"/>
        </w:rPr>
      </w:pPr>
    </w:p>
    <w:p w:rsidR="00E91342" w:rsidRPr="006318DE" w:rsidRDefault="006318DE" w:rsidP="00E91342">
      <w:pPr>
        <w:spacing w:after="0" w:line="240" w:lineRule="auto"/>
        <w:jc w:val="both"/>
        <w:rPr>
          <w:rFonts w:eastAsia="Times New Roman" w:cstheme="minorHAnsi"/>
          <w:b/>
          <w:sz w:val="26"/>
          <w:szCs w:val="26"/>
          <w:lang w:eastAsia="pl-PL"/>
        </w:rPr>
      </w:pPr>
      <w:r w:rsidRPr="006318DE">
        <w:rPr>
          <w:rFonts w:eastAsia="Times New Roman" w:cstheme="minorHAnsi"/>
          <w:b/>
          <w:bCs/>
          <w:color w:val="00000A"/>
          <w:sz w:val="26"/>
          <w:szCs w:val="26"/>
          <w:lang w:eastAsia="pl-PL"/>
        </w:rPr>
        <w:t>XII. Zasady rozgrywek</w:t>
      </w:r>
    </w:p>
    <w:p w:rsidR="00E91342" w:rsidRPr="00E91342" w:rsidRDefault="006318DE" w:rsidP="006318DE">
      <w:pPr>
        <w:spacing w:after="0" w:line="240" w:lineRule="auto"/>
        <w:jc w:val="center"/>
        <w:rPr>
          <w:rFonts w:eastAsia="Times New Roman" w:cstheme="minorHAnsi"/>
          <w:sz w:val="26"/>
          <w:szCs w:val="26"/>
          <w:lang w:eastAsia="pl-PL"/>
        </w:rPr>
      </w:pPr>
      <w:r>
        <w:rPr>
          <w:rFonts w:eastAsia="Times New Roman" w:cstheme="minorHAnsi"/>
          <w:color w:val="00000A"/>
          <w:sz w:val="26"/>
          <w:szCs w:val="26"/>
          <w:lang w:eastAsia="pl-PL"/>
        </w:rPr>
        <w:t>§ 16</w:t>
      </w:r>
    </w:p>
    <w:p w:rsidR="00E91342" w:rsidRPr="006318DE" w:rsidRDefault="00E91342" w:rsidP="006318DE">
      <w:pPr>
        <w:pStyle w:val="Akapitzlist"/>
        <w:numPr>
          <w:ilvl w:val="0"/>
          <w:numId w:val="28"/>
        </w:numPr>
        <w:spacing w:after="0" w:line="240" w:lineRule="auto"/>
        <w:jc w:val="both"/>
        <w:rPr>
          <w:rFonts w:eastAsia="Times New Roman" w:cstheme="minorHAnsi"/>
          <w:sz w:val="26"/>
          <w:szCs w:val="26"/>
          <w:lang w:eastAsia="pl-PL"/>
        </w:rPr>
      </w:pPr>
      <w:r w:rsidRPr="006318DE">
        <w:rPr>
          <w:rFonts w:eastAsia="Times New Roman" w:cstheme="minorHAnsi"/>
          <w:color w:val="00000A"/>
          <w:sz w:val="26"/>
          <w:szCs w:val="26"/>
          <w:lang w:eastAsia="pl-PL"/>
        </w:rPr>
        <w:t>Rozgrywki młodzieżowe w Lidze Regionalnej prowadzi Wydział Gier wyznaczonego dla danej kategorii wiekowej  Podokręgu Piłki Nożnej, a sprawy dyscyplinarne podlegają ocenie Wydziału Dyscypliny wyznaczonego dla danej kategorii wiekowej do prowadzenia rozgrywek Podokręgu Piłki Nożnej. </w:t>
      </w:r>
    </w:p>
    <w:p w:rsidR="00E91342" w:rsidRPr="006318DE" w:rsidRDefault="00E91342" w:rsidP="006318DE">
      <w:pPr>
        <w:pStyle w:val="Akapitzlist"/>
        <w:numPr>
          <w:ilvl w:val="0"/>
          <w:numId w:val="28"/>
        </w:numPr>
        <w:spacing w:after="0" w:line="240" w:lineRule="auto"/>
        <w:jc w:val="both"/>
        <w:rPr>
          <w:rFonts w:eastAsia="Times New Roman" w:cstheme="minorHAnsi"/>
          <w:sz w:val="26"/>
          <w:szCs w:val="26"/>
          <w:lang w:eastAsia="pl-PL"/>
        </w:rPr>
      </w:pPr>
      <w:r w:rsidRPr="006318DE">
        <w:rPr>
          <w:rFonts w:eastAsia="Times New Roman" w:cstheme="minorHAnsi"/>
          <w:color w:val="00000A"/>
          <w:sz w:val="26"/>
          <w:szCs w:val="26"/>
          <w:lang w:eastAsia="pl-PL"/>
        </w:rPr>
        <w:t>W rozgrywkach mistrzowskich tego samego rocznika juniorów, juniorów młodszych, trampkarzy i młodzików może brać udział w danej lidze tylko jedna drużyna tego samego klubu.</w:t>
      </w:r>
    </w:p>
    <w:p w:rsidR="00E91342" w:rsidRPr="006318DE" w:rsidRDefault="00E91342" w:rsidP="006318DE">
      <w:pPr>
        <w:pStyle w:val="Akapitzlist"/>
        <w:numPr>
          <w:ilvl w:val="0"/>
          <w:numId w:val="28"/>
        </w:numPr>
        <w:spacing w:after="0" w:line="240" w:lineRule="auto"/>
        <w:jc w:val="both"/>
        <w:rPr>
          <w:rFonts w:eastAsia="Times New Roman" w:cstheme="minorHAnsi"/>
          <w:sz w:val="26"/>
          <w:szCs w:val="26"/>
          <w:lang w:eastAsia="pl-PL"/>
        </w:rPr>
      </w:pPr>
      <w:r w:rsidRPr="006318DE">
        <w:rPr>
          <w:rFonts w:eastAsia="Times New Roman" w:cstheme="minorHAnsi"/>
          <w:color w:val="00000A"/>
          <w:sz w:val="26"/>
          <w:szCs w:val="26"/>
          <w:lang w:eastAsia="pl-PL"/>
        </w:rPr>
        <w:lastRenderedPageBreak/>
        <w:t>System rozgrywek w Ekstralidze odbywa się w juniorach starszych jesień -wiosna a w juniorach młodszych , trampkarzach i młodzikach systemem jesień : mecz i rewanż, wiosna mecz i rewanż . </w:t>
      </w:r>
    </w:p>
    <w:p w:rsidR="00E91342" w:rsidRPr="006318DE" w:rsidRDefault="00E91342" w:rsidP="006318DE">
      <w:pPr>
        <w:pStyle w:val="Akapitzlist"/>
        <w:numPr>
          <w:ilvl w:val="0"/>
          <w:numId w:val="28"/>
        </w:numPr>
        <w:spacing w:after="0" w:line="240" w:lineRule="auto"/>
        <w:jc w:val="both"/>
        <w:rPr>
          <w:rFonts w:eastAsia="Times New Roman" w:cstheme="minorHAnsi"/>
          <w:sz w:val="26"/>
          <w:szCs w:val="26"/>
          <w:lang w:eastAsia="pl-PL"/>
        </w:rPr>
      </w:pPr>
      <w:r w:rsidRPr="006318DE">
        <w:rPr>
          <w:rFonts w:eastAsia="Times New Roman" w:cstheme="minorHAnsi"/>
          <w:color w:val="00000A"/>
          <w:sz w:val="26"/>
          <w:szCs w:val="26"/>
          <w:lang w:eastAsia="pl-PL"/>
        </w:rPr>
        <w:t>Gry mistrzowskie punktuje się następująco:</w:t>
      </w:r>
    </w:p>
    <w:p w:rsidR="00E91342" w:rsidRPr="006318DE" w:rsidRDefault="00E91342" w:rsidP="006318DE">
      <w:pPr>
        <w:pStyle w:val="Akapitzlist"/>
        <w:numPr>
          <w:ilvl w:val="1"/>
          <w:numId w:val="28"/>
        </w:numPr>
        <w:spacing w:after="0" w:line="240" w:lineRule="auto"/>
        <w:jc w:val="both"/>
        <w:rPr>
          <w:rFonts w:eastAsia="Times New Roman" w:cstheme="minorHAnsi"/>
          <w:sz w:val="26"/>
          <w:szCs w:val="26"/>
          <w:lang w:eastAsia="pl-PL"/>
        </w:rPr>
      </w:pPr>
      <w:r w:rsidRPr="006318DE">
        <w:rPr>
          <w:rFonts w:eastAsia="Times New Roman" w:cstheme="minorHAnsi"/>
          <w:color w:val="00000A"/>
          <w:sz w:val="26"/>
          <w:szCs w:val="26"/>
          <w:lang w:eastAsia="pl-PL"/>
        </w:rPr>
        <w:t>za zwycięstwo drużyna otrzymuje - 3 punkty, </w:t>
      </w:r>
    </w:p>
    <w:p w:rsidR="006318DE" w:rsidRPr="006318DE" w:rsidRDefault="00E91342" w:rsidP="006318DE">
      <w:pPr>
        <w:pStyle w:val="Akapitzlist"/>
        <w:numPr>
          <w:ilvl w:val="1"/>
          <w:numId w:val="28"/>
        </w:numPr>
        <w:spacing w:after="0" w:line="240" w:lineRule="auto"/>
        <w:jc w:val="both"/>
        <w:rPr>
          <w:rFonts w:eastAsia="Times New Roman" w:cstheme="minorHAnsi"/>
          <w:sz w:val="26"/>
          <w:szCs w:val="26"/>
          <w:lang w:eastAsia="pl-PL"/>
        </w:rPr>
      </w:pPr>
      <w:r w:rsidRPr="006318DE">
        <w:rPr>
          <w:rFonts w:eastAsia="Times New Roman" w:cstheme="minorHAnsi"/>
          <w:color w:val="00000A"/>
          <w:sz w:val="26"/>
          <w:szCs w:val="26"/>
          <w:lang w:eastAsia="pl-PL"/>
        </w:rPr>
        <w:t>za mecz nierozstrzygnięty (remis) - 1 punkt, c. za przegrany mecz - 0 punktów, d. obustronny walkower (- 3) – (-3) w bramkach i po 0 pkt przy ukaraniu obu drużyn. </w:t>
      </w:r>
    </w:p>
    <w:p w:rsidR="00E91342" w:rsidRPr="006318DE" w:rsidRDefault="00E91342" w:rsidP="006318DE">
      <w:pPr>
        <w:pStyle w:val="Akapitzlist"/>
        <w:numPr>
          <w:ilvl w:val="0"/>
          <w:numId w:val="28"/>
        </w:numPr>
        <w:spacing w:after="0" w:line="240" w:lineRule="auto"/>
        <w:jc w:val="both"/>
        <w:rPr>
          <w:rFonts w:eastAsia="Times New Roman" w:cstheme="minorHAnsi"/>
          <w:sz w:val="26"/>
          <w:szCs w:val="26"/>
          <w:lang w:eastAsia="pl-PL"/>
        </w:rPr>
      </w:pPr>
      <w:r w:rsidRPr="006318DE">
        <w:rPr>
          <w:rFonts w:eastAsia="Times New Roman" w:cstheme="minorHAnsi"/>
          <w:color w:val="00000A"/>
          <w:sz w:val="26"/>
          <w:szCs w:val="26"/>
          <w:lang w:eastAsia="pl-PL"/>
        </w:rPr>
        <w:t>Drużyny biorące udział w meczach mistrzowskich juniorów są uprawnione do wymiany 7 zawodników, bez prawa powrotu na boisko. Wejście zawodnika rezerwowego na boisko może mieć miejsce przy linii środkowej, w czasie przerwy w grze a schodzący zawodnik opuszcza boisko w miejscu najbliższym linii okalającej boiska . Zmiany zawodników należy zgłaszać u sędziego asystenta z czerwoną chorągiewką wręczając mu kartkę z nazwiskiem i numerem zawodnika schodzącego i wchodzącego, minutę, w której następuje zmiana oraz nazwę drużyny. Obowiązek zabezpieczenia kartek na zmianę należy do kierownika drużyny.</w:t>
      </w:r>
    </w:p>
    <w:p w:rsidR="00E91342" w:rsidRPr="006318DE" w:rsidRDefault="00E91342" w:rsidP="006318DE">
      <w:pPr>
        <w:pStyle w:val="Akapitzlist"/>
        <w:numPr>
          <w:ilvl w:val="0"/>
          <w:numId w:val="28"/>
        </w:numPr>
        <w:spacing w:after="0" w:line="240" w:lineRule="auto"/>
        <w:jc w:val="both"/>
        <w:rPr>
          <w:rFonts w:eastAsia="Times New Roman" w:cstheme="minorHAnsi"/>
          <w:sz w:val="26"/>
          <w:szCs w:val="26"/>
          <w:lang w:eastAsia="pl-PL"/>
        </w:rPr>
      </w:pPr>
      <w:r w:rsidRPr="006318DE">
        <w:rPr>
          <w:rFonts w:eastAsia="Times New Roman" w:cstheme="minorHAnsi"/>
          <w:color w:val="00000A"/>
          <w:sz w:val="26"/>
          <w:szCs w:val="26"/>
          <w:lang w:eastAsia="pl-PL"/>
        </w:rPr>
        <w:t>Drużyny biorące udział w meczach mistrzowskich trampkarzy i młodzików są uprawnione do wymiany wszystkich zawodników, z prawem ich powrotu do gry (zmiany powrotne, lotne, "hokejowe").</w:t>
      </w:r>
    </w:p>
    <w:p w:rsidR="00E91342" w:rsidRPr="00E91342" w:rsidRDefault="00E91342" w:rsidP="006318DE">
      <w:pPr>
        <w:spacing w:after="0" w:line="240" w:lineRule="auto"/>
        <w:jc w:val="center"/>
        <w:rPr>
          <w:rFonts w:eastAsia="Times New Roman" w:cstheme="minorHAnsi"/>
          <w:sz w:val="26"/>
          <w:szCs w:val="26"/>
          <w:lang w:eastAsia="pl-PL"/>
        </w:rPr>
      </w:pPr>
      <w:r w:rsidRPr="00E91342">
        <w:rPr>
          <w:rFonts w:eastAsia="Times New Roman" w:cstheme="minorHAnsi"/>
          <w:color w:val="00000A"/>
          <w:sz w:val="26"/>
          <w:szCs w:val="26"/>
          <w:lang w:eastAsia="pl-PL"/>
        </w:rPr>
        <w:t>§</w:t>
      </w:r>
      <w:r w:rsidR="006318DE">
        <w:rPr>
          <w:rFonts w:eastAsia="Times New Roman" w:cstheme="minorHAnsi"/>
          <w:color w:val="00000A"/>
          <w:sz w:val="26"/>
          <w:szCs w:val="26"/>
          <w:lang w:eastAsia="pl-PL"/>
        </w:rPr>
        <w:t xml:space="preserve"> 17</w:t>
      </w:r>
    </w:p>
    <w:p w:rsidR="00E91342" w:rsidRPr="006318DE" w:rsidRDefault="00E91342" w:rsidP="006318DE">
      <w:pPr>
        <w:pStyle w:val="Akapitzlist"/>
        <w:numPr>
          <w:ilvl w:val="0"/>
          <w:numId w:val="29"/>
        </w:numPr>
        <w:spacing w:after="0" w:line="240" w:lineRule="auto"/>
        <w:jc w:val="both"/>
        <w:rPr>
          <w:rFonts w:eastAsia="Times New Roman" w:cstheme="minorHAnsi"/>
          <w:sz w:val="26"/>
          <w:szCs w:val="26"/>
          <w:lang w:eastAsia="pl-PL"/>
        </w:rPr>
      </w:pPr>
      <w:r w:rsidRPr="006318DE">
        <w:rPr>
          <w:rFonts w:eastAsia="Times New Roman" w:cstheme="minorHAnsi"/>
          <w:color w:val="00000A"/>
          <w:sz w:val="26"/>
          <w:szCs w:val="26"/>
          <w:lang w:eastAsia="pl-PL"/>
        </w:rPr>
        <w:t>Zawody mistrzowskie rozgrywane są w terminach ustalonych przez Komisję  Gier wyznaczoną do prowadzenia rozgrywek w danej kategorii wiekowej i podanych do wiadomości zainteresowanym w oficjalnym terminarzu rozgrywek. Zastrzega się możliwość zmiany terminarza w przypadku decyzji właściwych organów licencyjnych, dyscyplinarnych i innych Związku Piłki Nożnej w sprawach dotyczących uczestnictwa klubów w rozgrywkach. </w:t>
      </w:r>
    </w:p>
    <w:p w:rsidR="00E91342" w:rsidRPr="006318DE" w:rsidRDefault="00E91342" w:rsidP="006318DE">
      <w:pPr>
        <w:pStyle w:val="Akapitzlist"/>
        <w:numPr>
          <w:ilvl w:val="0"/>
          <w:numId w:val="29"/>
        </w:numPr>
        <w:spacing w:after="0" w:line="240" w:lineRule="auto"/>
        <w:jc w:val="both"/>
        <w:rPr>
          <w:rFonts w:eastAsia="Times New Roman" w:cstheme="minorHAnsi"/>
          <w:sz w:val="26"/>
          <w:szCs w:val="26"/>
          <w:lang w:eastAsia="pl-PL"/>
        </w:rPr>
      </w:pPr>
      <w:r w:rsidRPr="006318DE">
        <w:rPr>
          <w:rFonts w:eastAsia="Times New Roman" w:cstheme="minorHAnsi"/>
          <w:color w:val="00000A"/>
          <w:sz w:val="26"/>
          <w:szCs w:val="26"/>
          <w:lang w:eastAsia="pl-PL"/>
        </w:rPr>
        <w:t>W wyjątkowych sytuacjach, wynikających z decyzji organu administracyjnego, sądowego lub związkowego, lub innych nadzwyczajnych okoliczności, organ prowadzący rozgrywki może wyznaczyć obligatoryjny termin rozegrania zawodów.</w:t>
      </w:r>
    </w:p>
    <w:p w:rsidR="00E91342" w:rsidRPr="006318DE" w:rsidRDefault="00E91342" w:rsidP="006318DE">
      <w:pPr>
        <w:pStyle w:val="Akapitzlist"/>
        <w:numPr>
          <w:ilvl w:val="0"/>
          <w:numId w:val="29"/>
        </w:numPr>
        <w:spacing w:after="0" w:line="240" w:lineRule="auto"/>
        <w:jc w:val="both"/>
        <w:rPr>
          <w:rFonts w:eastAsia="Times New Roman" w:cstheme="minorHAnsi"/>
          <w:sz w:val="26"/>
          <w:szCs w:val="26"/>
          <w:lang w:eastAsia="pl-PL"/>
        </w:rPr>
      </w:pPr>
      <w:r w:rsidRPr="006318DE">
        <w:rPr>
          <w:rFonts w:eastAsia="Times New Roman" w:cstheme="minorHAnsi"/>
          <w:color w:val="00000A"/>
          <w:sz w:val="26"/>
          <w:szCs w:val="26"/>
          <w:lang w:eastAsia="pl-PL"/>
        </w:rPr>
        <w:t>Na podstawie terminarza – kluby pełniące rolę gospodarza zawodów zobowiązane są ustalić konkretne daty, godziny i miejsca rozpoczęcia zawodów w całej rundzie i przesłać na piśmie (listem poleconym, faksem lub e-mailem) – w terminie nie krótszym niż 14 dni przed rozpoczęciem rundy rozgrywkowej do właściwej Komisji Gier. Przyjmuje się, że opublikowanie terminarza rozgrywek w Extranecie i na oficjalnej stronie internetowej PZPN Łączy nas Piłka jest obowiązujące, a zamieszczone tam terminy (i późniejsze zmiany terminów) rozgrywania meczów są wiążące dla zainteresowanych klubów.</w:t>
      </w:r>
    </w:p>
    <w:p w:rsidR="00E91342" w:rsidRPr="006318DE" w:rsidRDefault="00E91342" w:rsidP="006318DE">
      <w:pPr>
        <w:pStyle w:val="Akapitzlist"/>
        <w:numPr>
          <w:ilvl w:val="0"/>
          <w:numId w:val="29"/>
        </w:numPr>
        <w:spacing w:after="0" w:line="240" w:lineRule="auto"/>
        <w:jc w:val="both"/>
        <w:rPr>
          <w:rFonts w:eastAsia="Times New Roman" w:cstheme="minorHAnsi"/>
          <w:sz w:val="26"/>
          <w:szCs w:val="26"/>
          <w:lang w:eastAsia="pl-PL"/>
        </w:rPr>
      </w:pPr>
      <w:r w:rsidRPr="006318DE">
        <w:rPr>
          <w:rFonts w:eastAsia="Times New Roman" w:cstheme="minorHAnsi"/>
          <w:color w:val="00000A"/>
          <w:sz w:val="26"/>
          <w:szCs w:val="26"/>
          <w:lang w:eastAsia="pl-PL"/>
        </w:rPr>
        <w:t>W przypadku nieprzesłania informacji o terminie i miejscu rozegrania zawodów przeciwnikowi zgodnie z ust. 3 niniejszego paragrafu - jest on zobowiązany do pisemnego powiadomienia organu prowadzącego rozgrywki o zaistniałym fakcie na 7 dni przed terminem kolejki.</w:t>
      </w:r>
    </w:p>
    <w:p w:rsidR="00E91342" w:rsidRPr="006318DE" w:rsidRDefault="00E91342" w:rsidP="006318DE">
      <w:pPr>
        <w:pStyle w:val="Akapitzlist"/>
        <w:numPr>
          <w:ilvl w:val="0"/>
          <w:numId w:val="29"/>
        </w:numPr>
        <w:spacing w:after="0" w:line="240" w:lineRule="auto"/>
        <w:jc w:val="both"/>
        <w:rPr>
          <w:rFonts w:eastAsia="Times New Roman" w:cstheme="minorHAnsi"/>
          <w:sz w:val="26"/>
          <w:szCs w:val="26"/>
          <w:lang w:eastAsia="pl-PL"/>
        </w:rPr>
      </w:pPr>
      <w:r w:rsidRPr="006318DE">
        <w:rPr>
          <w:rFonts w:eastAsia="Times New Roman" w:cstheme="minorHAnsi"/>
          <w:color w:val="00000A"/>
          <w:sz w:val="26"/>
          <w:szCs w:val="26"/>
          <w:lang w:eastAsia="pl-PL"/>
        </w:rPr>
        <w:t>W takiej sytuacji właściwy Komisja Gier najpóźniej na 5 dni przed terminem kolejki wyznacza z urzędu dokładną datę rozegrania takich zawodów (miejscem ich rozegrania będzie boisko drużyny występującej w roli gospodarza).</w:t>
      </w:r>
    </w:p>
    <w:p w:rsidR="00E91342" w:rsidRPr="006318DE" w:rsidRDefault="00E91342" w:rsidP="006318DE">
      <w:pPr>
        <w:pStyle w:val="Akapitzlist"/>
        <w:numPr>
          <w:ilvl w:val="0"/>
          <w:numId w:val="29"/>
        </w:numPr>
        <w:spacing w:after="0" w:line="240" w:lineRule="auto"/>
        <w:jc w:val="both"/>
        <w:rPr>
          <w:rFonts w:eastAsia="Times New Roman" w:cstheme="minorHAnsi"/>
          <w:sz w:val="26"/>
          <w:szCs w:val="26"/>
          <w:lang w:eastAsia="pl-PL"/>
        </w:rPr>
      </w:pPr>
      <w:r w:rsidRPr="006318DE">
        <w:rPr>
          <w:rFonts w:eastAsia="Times New Roman" w:cstheme="minorHAnsi"/>
          <w:color w:val="00000A"/>
          <w:sz w:val="26"/>
          <w:szCs w:val="26"/>
          <w:lang w:eastAsia="pl-PL"/>
        </w:rPr>
        <w:t>Zmiana terminu meczu wyznaczonego w sposób opisany w ust. 5 może nastąpić wyłącznie na zasadach określonych w ust. 14 niniejszego paragrafu. Nierozegranie zawodów w terminie wyznaczonym przez organ prowadzący rozgrywki będzie skutkowało walkowerem przeciwko drużynie gospodarzy.</w:t>
      </w:r>
    </w:p>
    <w:p w:rsidR="00E91342" w:rsidRPr="006318DE" w:rsidRDefault="00E91342" w:rsidP="006318DE">
      <w:pPr>
        <w:pStyle w:val="Akapitzlist"/>
        <w:numPr>
          <w:ilvl w:val="0"/>
          <w:numId w:val="29"/>
        </w:numPr>
        <w:spacing w:after="0" w:line="240" w:lineRule="auto"/>
        <w:jc w:val="both"/>
        <w:rPr>
          <w:rFonts w:eastAsia="Times New Roman" w:cstheme="minorHAnsi"/>
          <w:sz w:val="26"/>
          <w:szCs w:val="26"/>
          <w:lang w:eastAsia="pl-PL"/>
        </w:rPr>
      </w:pPr>
      <w:r w:rsidRPr="006318DE">
        <w:rPr>
          <w:rFonts w:eastAsia="Times New Roman" w:cstheme="minorHAnsi"/>
          <w:color w:val="00000A"/>
          <w:sz w:val="26"/>
          <w:szCs w:val="26"/>
          <w:lang w:eastAsia="pl-PL"/>
        </w:rPr>
        <w:lastRenderedPageBreak/>
        <w:t>Najwcześniejszą godziną rozpoczęcia spotkania może być godzina 10.00 (9.00 w przypadku rozgrywek prowadzonych przez podokręg). Jeżeli termin zawodów przypada na „dzień roboczy”, zawody nie mogą rozpocząć się wcześniej niż o godzinie 15.00 (14.00 za zgodą przeciwnika). Obie strony mogą wybrać wcześniejszą godzinę rozpoczęcia meczu w uzgodnieniu z Komisją Gier.</w:t>
      </w:r>
    </w:p>
    <w:p w:rsidR="00E91342" w:rsidRPr="006318DE" w:rsidRDefault="00E91342" w:rsidP="006318DE">
      <w:pPr>
        <w:pStyle w:val="Akapitzlist"/>
        <w:numPr>
          <w:ilvl w:val="0"/>
          <w:numId w:val="29"/>
        </w:numPr>
        <w:spacing w:after="0" w:line="240" w:lineRule="auto"/>
        <w:jc w:val="both"/>
        <w:rPr>
          <w:rFonts w:eastAsia="Times New Roman" w:cstheme="minorHAnsi"/>
          <w:sz w:val="26"/>
          <w:szCs w:val="26"/>
          <w:lang w:eastAsia="pl-PL"/>
        </w:rPr>
      </w:pPr>
      <w:r w:rsidRPr="006318DE">
        <w:rPr>
          <w:rFonts w:eastAsia="Times New Roman" w:cstheme="minorHAnsi"/>
          <w:color w:val="00000A"/>
          <w:sz w:val="26"/>
          <w:szCs w:val="26"/>
          <w:lang w:eastAsia="pl-PL"/>
        </w:rPr>
        <w:t>Komisja Gier może w uzasadnionych przypadkach wyznaczyć jednakowy dla wszystkich drużyn termin rozgrywania początkowych kolejek rundy jesiennej lub wiosennej.</w:t>
      </w:r>
    </w:p>
    <w:p w:rsidR="00E91342" w:rsidRPr="006318DE" w:rsidRDefault="00E91342" w:rsidP="006318DE">
      <w:pPr>
        <w:pStyle w:val="Akapitzlist"/>
        <w:numPr>
          <w:ilvl w:val="0"/>
          <w:numId w:val="29"/>
        </w:numPr>
        <w:spacing w:after="0" w:line="240" w:lineRule="auto"/>
        <w:jc w:val="both"/>
        <w:rPr>
          <w:rFonts w:eastAsia="Times New Roman" w:cstheme="minorHAnsi"/>
          <w:sz w:val="26"/>
          <w:szCs w:val="26"/>
          <w:lang w:eastAsia="pl-PL"/>
        </w:rPr>
      </w:pPr>
      <w:r w:rsidRPr="006318DE">
        <w:rPr>
          <w:rFonts w:eastAsia="Times New Roman" w:cstheme="minorHAnsi"/>
          <w:color w:val="00000A"/>
          <w:sz w:val="26"/>
          <w:szCs w:val="26"/>
          <w:lang w:eastAsia="pl-PL"/>
        </w:rPr>
        <w:t>Organ prowadzący rozgrywki wyznacza obligatoryjny termin rozegrania ostatniej kolejki sezonu rozgrywkowego, a w uzasadnionych przypadkach może wyznaczyć obligatoryjny termin rozegrania meczów ostatnich dwóch kolejek. Organ prowadzący rozgrywki może za zgodą obu klubów ustalić inny termin rozegrania poszczególnych meczów w tych kolejkach, ale tylko wcześniejszy niż uprzednio wyznaczony.</w:t>
      </w:r>
    </w:p>
    <w:p w:rsidR="00E91342" w:rsidRPr="006318DE" w:rsidRDefault="00E91342" w:rsidP="006318DE">
      <w:pPr>
        <w:pStyle w:val="Akapitzlist"/>
        <w:numPr>
          <w:ilvl w:val="0"/>
          <w:numId w:val="29"/>
        </w:numPr>
        <w:spacing w:after="0" w:line="240" w:lineRule="auto"/>
        <w:jc w:val="both"/>
        <w:rPr>
          <w:rFonts w:eastAsia="Times New Roman" w:cstheme="minorHAnsi"/>
          <w:sz w:val="26"/>
          <w:szCs w:val="26"/>
          <w:lang w:eastAsia="pl-PL"/>
        </w:rPr>
      </w:pPr>
      <w:r w:rsidRPr="006318DE">
        <w:rPr>
          <w:rFonts w:eastAsia="Times New Roman" w:cstheme="minorHAnsi"/>
          <w:color w:val="00000A"/>
          <w:sz w:val="26"/>
          <w:szCs w:val="26"/>
          <w:lang w:eastAsia="pl-PL"/>
        </w:rPr>
        <w:t>W przypadku sprzyjających warunków atmosferycznych organ prowadzący rozgrywki ma prawo wyznaczyć rozegranie awansem kolejek z rundy wiosennej.</w:t>
      </w:r>
    </w:p>
    <w:p w:rsidR="00E91342" w:rsidRPr="006318DE" w:rsidRDefault="00E91342" w:rsidP="006318DE">
      <w:pPr>
        <w:pStyle w:val="Akapitzlist"/>
        <w:numPr>
          <w:ilvl w:val="0"/>
          <w:numId w:val="29"/>
        </w:numPr>
        <w:spacing w:after="0" w:line="240" w:lineRule="auto"/>
        <w:jc w:val="both"/>
        <w:rPr>
          <w:rFonts w:eastAsia="Times New Roman" w:cstheme="minorHAnsi"/>
          <w:sz w:val="26"/>
          <w:szCs w:val="26"/>
          <w:lang w:eastAsia="pl-PL"/>
        </w:rPr>
      </w:pPr>
      <w:r w:rsidRPr="006318DE">
        <w:rPr>
          <w:rFonts w:eastAsia="Times New Roman" w:cstheme="minorHAnsi"/>
          <w:color w:val="00000A"/>
          <w:sz w:val="26"/>
          <w:szCs w:val="26"/>
          <w:lang w:eastAsia="pl-PL"/>
        </w:rPr>
        <w:t>Klub będący gospodarzem zawodów ma prawo nie później niż na 14 dni przed wcześniej wyznaczonym terminem (liczy się data wpływu pisma do Komisji Gier) zmienić datę zawodów bez konieczności uzyskania zgody przeciwnika (z obowiązkiem jego pisemnego powiadomienia). Nowy termin musi przypadać w terminie przewidzianym na rozegranie meczów danej kolejki rozgrywek. Zmiany terminów są dokonywane przez kluby za pośrednictwem systemu Extranet - klub nie ma w takim przypadku obowiązku zawiadamiać pisemnie przeciwnika. Zmiana za pośrednictwem organu prowadzącego, np. w przypadku awarii systemu Extranet, wymaga pisemnego powiadomienia przeciwnika.</w:t>
      </w:r>
    </w:p>
    <w:p w:rsidR="00E91342" w:rsidRPr="006318DE" w:rsidRDefault="00E91342" w:rsidP="006318DE">
      <w:pPr>
        <w:pStyle w:val="Akapitzlist"/>
        <w:numPr>
          <w:ilvl w:val="0"/>
          <w:numId w:val="29"/>
        </w:numPr>
        <w:spacing w:after="0" w:line="240" w:lineRule="auto"/>
        <w:jc w:val="both"/>
        <w:rPr>
          <w:rFonts w:eastAsia="Times New Roman" w:cstheme="minorHAnsi"/>
          <w:sz w:val="26"/>
          <w:szCs w:val="26"/>
          <w:lang w:eastAsia="pl-PL"/>
        </w:rPr>
      </w:pPr>
      <w:r w:rsidRPr="006318DE">
        <w:rPr>
          <w:rFonts w:eastAsia="Times New Roman" w:cstheme="minorHAnsi"/>
          <w:color w:val="00000A"/>
          <w:sz w:val="26"/>
          <w:szCs w:val="26"/>
          <w:lang w:eastAsia="pl-PL"/>
        </w:rPr>
        <w:t>Prezydium Zarządu Małopolskiego Związku Piłki Nożnej podjęło Uchwałę nr 3/P/19 w sprawie terminów rozgrywek młodzieżowych. Zaleca się, aby terminy rozgrywek dziecięcych i młodzieżowych na terenie Małopolski były obligatoryjnie ustalane na dni weekendowe (sobota/niedziela) i ewentualnie na poniedziałek (na termin poniedziałkowy potrzebna jest zgoda przeciwnika). Wyłącznie zdarzenia losowe – nagłe, udokumentowane przed zawodami i właściwie uzasadnione mogą stanowić podstawę do rozpatrzenia przez organ prowadzący ligę zmiany rozegrania zawodów – za zgodą przeciwnika – w innym terminie (wtorek-piątek). Wystąpienie o zmianę terminu bez dokonania opłaty regulaminowej w wysokości 50 zł organ prowadzący pozostawia bez rozpatrzenia.</w:t>
      </w:r>
    </w:p>
    <w:p w:rsidR="00E91342" w:rsidRPr="006318DE" w:rsidRDefault="00E91342" w:rsidP="006318DE">
      <w:pPr>
        <w:pStyle w:val="Akapitzlist"/>
        <w:numPr>
          <w:ilvl w:val="0"/>
          <w:numId w:val="29"/>
        </w:numPr>
        <w:spacing w:after="0" w:line="240" w:lineRule="auto"/>
        <w:jc w:val="both"/>
        <w:rPr>
          <w:rFonts w:eastAsia="Times New Roman" w:cstheme="minorHAnsi"/>
          <w:sz w:val="26"/>
          <w:szCs w:val="26"/>
          <w:lang w:eastAsia="pl-PL"/>
        </w:rPr>
      </w:pPr>
      <w:r w:rsidRPr="006318DE">
        <w:rPr>
          <w:rFonts w:eastAsia="Times New Roman" w:cstheme="minorHAnsi"/>
          <w:color w:val="00000A"/>
          <w:sz w:val="26"/>
          <w:szCs w:val="26"/>
          <w:lang w:eastAsia="pl-PL"/>
        </w:rPr>
        <w:t>Zmieniony termin nie może przypadać w żadnym przypadku po zakończeniu rozgrywek, w tygodniu przed ostatnią kolejką lub wyznaczonych już terminach obligatoryjnych.</w:t>
      </w:r>
    </w:p>
    <w:p w:rsidR="00E91342" w:rsidRPr="006318DE" w:rsidRDefault="00E91342" w:rsidP="006318DE">
      <w:pPr>
        <w:pStyle w:val="Akapitzlist"/>
        <w:numPr>
          <w:ilvl w:val="0"/>
          <w:numId w:val="29"/>
        </w:numPr>
        <w:spacing w:after="0" w:line="240" w:lineRule="auto"/>
        <w:jc w:val="both"/>
        <w:rPr>
          <w:rFonts w:eastAsia="Times New Roman" w:cstheme="minorHAnsi"/>
          <w:sz w:val="26"/>
          <w:szCs w:val="26"/>
          <w:lang w:eastAsia="pl-PL"/>
        </w:rPr>
      </w:pPr>
      <w:r w:rsidRPr="006318DE">
        <w:rPr>
          <w:rFonts w:eastAsia="Times New Roman" w:cstheme="minorHAnsi"/>
          <w:color w:val="00000A"/>
          <w:sz w:val="26"/>
          <w:szCs w:val="26"/>
          <w:lang w:eastAsia="pl-PL"/>
        </w:rPr>
        <w:t>W uzasadnionych wypadkach Komisja Gier może dokonać zmiany terminu z urzędu lub ogłosić zakaz gry.</w:t>
      </w:r>
    </w:p>
    <w:p w:rsidR="00E91342" w:rsidRPr="006318DE" w:rsidRDefault="00E91342" w:rsidP="006318DE">
      <w:pPr>
        <w:pStyle w:val="Akapitzlist"/>
        <w:numPr>
          <w:ilvl w:val="0"/>
          <w:numId w:val="29"/>
        </w:numPr>
        <w:spacing w:after="0" w:line="240" w:lineRule="auto"/>
        <w:jc w:val="both"/>
        <w:rPr>
          <w:rFonts w:eastAsia="Times New Roman" w:cstheme="minorHAnsi"/>
          <w:sz w:val="26"/>
          <w:szCs w:val="26"/>
          <w:lang w:eastAsia="pl-PL"/>
        </w:rPr>
      </w:pPr>
      <w:r w:rsidRPr="006318DE">
        <w:rPr>
          <w:rFonts w:eastAsia="Times New Roman" w:cstheme="minorHAnsi"/>
          <w:color w:val="00000A"/>
          <w:sz w:val="26"/>
          <w:szCs w:val="26"/>
          <w:lang w:eastAsia="pl-PL"/>
        </w:rPr>
        <w:t>Powołanie do reprezentacji Związku Piłki Nożnej, a także na zgrupowanie szkoleniowe więcej niż trzech zawodników jednego klubu (bądź co najmniej dwóch zawodników młodzieżowców uprawnionych do gry w klubie do rozgrywek seniorów) może stanowić podstawę do przełożenia zawodów na inny wyznaczony przez właściwy organ prowadzący rozgrywki termin, na wniosek zainteresowanego klubu lub Wydziału Szkolenia.</w:t>
      </w:r>
    </w:p>
    <w:p w:rsidR="00E91342" w:rsidRPr="006318DE" w:rsidRDefault="00E91342" w:rsidP="006318DE">
      <w:pPr>
        <w:pStyle w:val="Akapitzlist"/>
        <w:numPr>
          <w:ilvl w:val="0"/>
          <w:numId w:val="29"/>
        </w:numPr>
        <w:spacing w:after="0" w:line="240" w:lineRule="auto"/>
        <w:jc w:val="both"/>
        <w:rPr>
          <w:rFonts w:eastAsia="Times New Roman" w:cstheme="minorHAnsi"/>
          <w:sz w:val="26"/>
          <w:szCs w:val="26"/>
          <w:lang w:eastAsia="pl-PL"/>
        </w:rPr>
      </w:pPr>
      <w:r w:rsidRPr="006318DE">
        <w:rPr>
          <w:rFonts w:eastAsia="Times New Roman" w:cstheme="minorHAnsi"/>
          <w:color w:val="00000A"/>
          <w:sz w:val="26"/>
          <w:szCs w:val="26"/>
          <w:lang w:eastAsia="pl-PL"/>
        </w:rPr>
        <w:t>a/ zawodnik powołany reprezentacji, o której mowa w ust. 15 lub na zgrupowanie szkoleniowe, zobowiązany jest do stawienia się w ustalonym czasie na zgrupowanie; </w:t>
      </w:r>
    </w:p>
    <w:p w:rsidR="00E91342" w:rsidRPr="006318DE" w:rsidRDefault="00E91342" w:rsidP="006318DE">
      <w:pPr>
        <w:pStyle w:val="Akapitzlist"/>
        <w:numPr>
          <w:ilvl w:val="0"/>
          <w:numId w:val="29"/>
        </w:numPr>
        <w:spacing w:after="0" w:line="240" w:lineRule="auto"/>
        <w:jc w:val="both"/>
        <w:rPr>
          <w:rFonts w:eastAsia="Times New Roman" w:cstheme="minorHAnsi"/>
          <w:sz w:val="26"/>
          <w:szCs w:val="26"/>
          <w:lang w:eastAsia="pl-PL"/>
        </w:rPr>
      </w:pPr>
      <w:r w:rsidRPr="006318DE">
        <w:rPr>
          <w:rFonts w:eastAsia="Times New Roman" w:cstheme="minorHAnsi"/>
          <w:color w:val="00000A"/>
          <w:sz w:val="26"/>
          <w:szCs w:val="26"/>
          <w:lang w:eastAsia="pl-PL"/>
        </w:rPr>
        <w:t>b/ klub, z którego zawodnik został powołany do kadry, nie jest uprawniony do podejmowania decyzji o zwolnieniu zawodnika ze zgrupowania kadry;</w:t>
      </w:r>
    </w:p>
    <w:p w:rsidR="00E91342" w:rsidRPr="006318DE" w:rsidRDefault="00E91342" w:rsidP="006318DE">
      <w:pPr>
        <w:pStyle w:val="Akapitzlist"/>
        <w:numPr>
          <w:ilvl w:val="0"/>
          <w:numId w:val="29"/>
        </w:numPr>
        <w:spacing w:after="0" w:line="240" w:lineRule="auto"/>
        <w:jc w:val="both"/>
        <w:rPr>
          <w:rFonts w:eastAsia="Times New Roman" w:cstheme="minorHAnsi"/>
          <w:sz w:val="26"/>
          <w:szCs w:val="26"/>
          <w:lang w:eastAsia="pl-PL"/>
        </w:rPr>
      </w:pPr>
      <w:r w:rsidRPr="006318DE">
        <w:rPr>
          <w:rFonts w:eastAsia="Times New Roman" w:cstheme="minorHAnsi"/>
          <w:color w:val="00000A"/>
          <w:sz w:val="26"/>
          <w:szCs w:val="26"/>
          <w:lang w:eastAsia="pl-PL"/>
        </w:rPr>
        <w:lastRenderedPageBreak/>
        <w:t>c/ zawodnik powołany do reprezentacji ZPN, a także na zgrupowanie szkoleniowe, ale w nich nie uczestniczący bez zgody kierownictwa Związku lub lekarza kadry, nie może brać udziału w najbliższych zawodach mistrzowskich, pod rygorem orzeczenia walkoweru.</w:t>
      </w:r>
    </w:p>
    <w:p w:rsidR="00E91342" w:rsidRPr="006318DE" w:rsidRDefault="00E91342" w:rsidP="006318DE">
      <w:pPr>
        <w:pStyle w:val="Akapitzlist"/>
        <w:numPr>
          <w:ilvl w:val="0"/>
          <w:numId w:val="29"/>
        </w:numPr>
        <w:spacing w:after="0" w:line="240" w:lineRule="auto"/>
        <w:jc w:val="both"/>
        <w:rPr>
          <w:rFonts w:eastAsia="Times New Roman" w:cstheme="minorHAnsi"/>
          <w:sz w:val="26"/>
          <w:szCs w:val="26"/>
          <w:lang w:eastAsia="pl-PL"/>
        </w:rPr>
      </w:pPr>
      <w:r w:rsidRPr="006318DE">
        <w:rPr>
          <w:rFonts w:eastAsia="Times New Roman" w:cstheme="minorHAnsi"/>
          <w:color w:val="00000A"/>
          <w:sz w:val="26"/>
          <w:szCs w:val="26"/>
          <w:lang w:eastAsia="pl-PL"/>
        </w:rPr>
        <w:t>Kluby są zobowiązane uzyskać zgodę organu prowadzącego rozgrywki na organizowanie międzynarodowych spotkań w okresie trwania rozgrywek mistrzowskich. Bez zgody organu prowadzącego rozgrywki kluby nie mogą uczestniczyć w jakichkolwiek towarzyskich spotkaniach międzynarodowych, jeżeli kolidują one z terminami spotkań mistrzowskich.</w:t>
      </w:r>
    </w:p>
    <w:p w:rsidR="00E91342" w:rsidRPr="006318DE" w:rsidRDefault="00E91342" w:rsidP="006318DE">
      <w:pPr>
        <w:pStyle w:val="Akapitzlist"/>
        <w:numPr>
          <w:ilvl w:val="0"/>
          <w:numId w:val="29"/>
        </w:numPr>
        <w:spacing w:after="0" w:line="240" w:lineRule="auto"/>
        <w:jc w:val="both"/>
        <w:rPr>
          <w:rFonts w:eastAsia="Times New Roman" w:cstheme="minorHAnsi"/>
          <w:sz w:val="26"/>
          <w:szCs w:val="26"/>
          <w:lang w:eastAsia="pl-PL"/>
        </w:rPr>
      </w:pPr>
      <w:r w:rsidRPr="006318DE">
        <w:rPr>
          <w:rFonts w:eastAsia="Times New Roman" w:cstheme="minorHAnsi"/>
          <w:color w:val="00000A"/>
          <w:sz w:val="26"/>
          <w:szCs w:val="26"/>
          <w:lang w:eastAsia="pl-PL"/>
        </w:rPr>
        <w:t>Jeżeli spotkanie nie odbędzie się lub zostanie przerwane przez sędziego przed upływem regulaminowego czasu gry i niedokończone z jakichkolwiek przyczyn niezależnych od organizatora zawodów, obu klubów, ich piłkarzy oraz kibiców – wówczas to spotkanie należy dokończyć (gdy zostało już rozpoczęte) lub rozegrać od początku (gdy nie zostało rozpoczęte) w najbliższym możliwym terminie, z tym zastrzeżeniem, że w przypadku, gdy przyczyną nierozegrania lub przerwania spotkania są niekorzystne zjawiska atmosferyczne lub inne okoliczności siły wyższej (awaria światła, zalanie boiska, opady śniegu, itp.) należy, gdy pozwalają na to warunki, spotkanie dokończyć (rozegrać) w dniu następnym przy świetle dziennym.</w:t>
      </w:r>
    </w:p>
    <w:p w:rsidR="00E91342" w:rsidRPr="006318DE" w:rsidRDefault="00E91342" w:rsidP="006318DE">
      <w:pPr>
        <w:pStyle w:val="Akapitzlist"/>
        <w:numPr>
          <w:ilvl w:val="0"/>
          <w:numId w:val="29"/>
        </w:numPr>
        <w:spacing w:after="0" w:line="240" w:lineRule="auto"/>
        <w:jc w:val="both"/>
        <w:rPr>
          <w:rFonts w:eastAsia="Times New Roman" w:cstheme="minorHAnsi"/>
          <w:sz w:val="26"/>
          <w:szCs w:val="26"/>
          <w:lang w:eastAsia="pl-PL"/>
        </w:rPr>
      </w:pPr>
      <w:r w:rsidRPr="006318DE">
        <w:rPr>
          <w:rFonts w:eastAsia="Times New Roman" w:cstheme="minorHAnsi"/>
          <w:color w:val="00000A"/>
          <w:sz w:val="26"/>
          <w:szCs w:val="26"/>
          <w:lang w:eastAsia="pl-PL"/>
        </w:rPr>
        <w:t>Do podjęcia decyzji w sprawie dokończenia (rozegrania) meczu i ustalenia terminu upoważniony jest Komisja Gier  Podokręgu prowadzącego rozgrywki.</w:t>
      </w:r>
    </w:p>
    <w:p w:rsidR="00E91342" w:rsidRPr="006318DE" w:rsidRDefault="00E91342" w:rsidP="006318DE">
      <w:pPr>
        <w:pStyle w:val="Akapitzlist"/>
        <w:numPr>
          <w:ilvl w:val="0"/>
          <w:numId w:val="29"/>
        </w:numPr>
        <w:spacing w:after="0" w:line="240" w:lineRule="auto"/>
        <w:jc w:val="both"/>
        <w:rPr>
          <w:rFonts w:eastAsia="Times New Roman" w:cstheme="minorHAnsi"/>
          <w:sz w:val="26"/>
          <w:szCs w:val="26"/>
          <w:lang w:eastAsia="pl-PL"/>
        </w:rPr>
      </w:pPr>
      <w:r w:rsidRPr="006318DE">
        <w:rPr>
          <w:rFonts w:eastAsia="Times New Roman" w:cstheme="minorHAnsi"/>
          <w:color w:val="00000A"/>
          <w:sz w:val="26"/>
          <w:szCs w:val="26"/>
          <w:lang w:eastAsia="pl-PL"/>
        </w:rPr>
        <w:t>W przypadku podjęcia przez właściwe organy Związku decyzji o rozegraniu w nowym terminie zawodów, które nie mogły zostać rozegrane w pierwotnie wyznaczonym terminie z przyczyn określonych w pkt. 17, dla zawodów rozgrywanych w nowym terminie stosuje się wszystkie zasady określone przepisami PZPN.</w:t>
      </w:r>
    </w:p>
    <w:p w:rsidR="00E91342" w:rsidRPr="006318DE" w:rsidRDefault="00E91342" w:rsidP="006318DE">
      <w:pPr>
        <w:pStyle w:val="Akapitzlist"/>
        <w:numPr>
          <w:ilvl w:val="0"/>
          <w:numId w:val="29"/>
        </w:numPr>
        <w:spacing w:after="0" w:line="240" w:lineRule="auto"/>
        <w:jc w:val="both"/>
        <w:rPr>
          <w:rFonts w:eastAsia="Times New Roman" w:cstheme="minorHAnsi"/>
          <w:sz w:val="26"/>
          <w:szCs w:val="26"/>
          <w:lang w:eastAsia="pl-PL"/>
        </w:rPr>
      </w:pPr>
      <w:r w:rsidRPr="006318DE">
        <w:rPr>
          <w:rFonts w:eastAsia="Times New Roman" w:cstheme="minorHAnsi"/>
          <w:color w:val="00000A"/>
          <w:sz w:val="26"/>
          <w:szCs w:val="26"/>
          <w:lang w:eastAsia="pl-PL"/>
        </w:rPr>
        <w:t>W przypadku podjęcia decyzji przez właściwe organy Związku o dokończeniu zawodów przerwanych przed upływem regulaminowego czasu gry – zawody dokańczane w nowym terminie są rozgrywane zgodnie z obowiązującymi postanowieniami PZPN.</w:t>
      </w:r>
    </w:p>
    <w:p w:rsidR="00E91342" w:rsidRPr="006318DE" w:rsidRDefault="00E91342" w:rsidP="006318DE">
      <w:pPr>
        <w:pStyle w:val="Akapitzlist"/>
        <w:numPr>
          <w:ilvl w:val="0"/>
          <w:numId w:val="29"/>
        </w:numPr>
        <w:spacing w:after="0" w:line="240" w:lineRule="auto"/>
        <w:jc w:val="both"/>
        <w:rPr>
          <w:rFonts w:eastAsia="Times New Roman" w:cstheme="minorHAnsi"/>
          <w:sz w:val="26"/>
          <w:szCs w:val="26"/>
          <w:lang w:eastAsia="pl-PL"/>
        </w:rPr>
      </w:pPr>
      <w:r w:rsidRPr="006318DE">
        <w:rPr>
          <w:rFonts w:eastAsia="Times New Roman" w:cstheme="minorHAnsi"/>
          <w:color w:val="00000A"/>
          <w:sz w:val="26"/>
          <w:szCs w:val="26"/>
          <w:lang w:eastAsia="pl-PL"/>
        </w:rPr>
        <w:t>Sobota i niedziela lub środa ustalone w terminarzach - traktowane są jako jeden termin rozgrywkowy. W wyjątkowych przypadkach - tylko za zgodą obu zainteresowanych drużyn - mecze mogą zostać rozegrane 1 dzień przed lub 1 dzień po terminie. Wówczas termin piątkowy i poniedziałkowy traktowany jest jako termin rozgrywkowy i nie można rozgrywać w powyższym terminie kolejnych meczów terminarzowych.</w:t>
      </w:r>
    </w:p>
    <w:p w:rsidR="00E91342" w:rsidRPr="006318DE" w:rsidRDefault="00E91342" w:rsidP="006318DE">
      <w:pPr>
        <w:pStyle w:val="Akapitzlist"/>
        <w:numPr>
          <w:ilvl w:val="0"/>
          <w:numId w:val="29"/>
        </w:numPr>
        <w:spacing w:after="0" w:line="240" w:lineRule="auto"/>
        <w:jc w:val="both"/>
        <w:rPr>
          <w:rFonts w:eastAsia="Times New Roman" w:cstheme="minorHAnsi"/>
          <w:sz w:val="26"/>
          <w:szCs w:val="26"/>
          <w:lang w:eastAsia="pl-PL"/>
        </w:rPr>
      </w:pPr>
      <w:r w:rsidRPr="006318DE">
        <w:rPr>
          <w:rFonts w:eastAsia="Times New Roman" w:cstheme="minorHAnsi"/>
          <w:color w:val="00000A"/>
          <w:sz w:val="26"/>
          <w:szCs w:val="26"/>
          <w:lang w:eastAsia="pl-PL"/>
        </w:rPr>
        <w:t>Wszystkie zawody rozegrane dzień po dniu należy uważać za jeden termin, niezależnie od tego czy zawody będą rozegrane zgodnie z terminarzem, czy też zostaną przełożone w toku rozgrywek</w:t>
      </w:r>
    </w:p>
    <w:p w:rsidR="00E91342" w:rsidRPr="00E91342" w:rsidRDefault="00E91342" w:rsidP="00E91342">
      <w:pPr>
        <w:spacing w:after="0" w:line="240" w:lineRule="auto"/>
        <w:jc w:val="both"/>
        <w:rPr>
          <w:rFonts w:eastAsia="Times New Roman" w:cstheme="minorHAnsi"/>
          <w:sz w:val="26"/>
          <w:szCs w:val="26"/>
          <w:lang w:eastAsia="pl-PL"/>
        </w:rPr>
      </w:pPr>
      <w:r w:rsidRPr="00E91342">
        <w:rPr>
          <w:rFonts w:eastAsia="Times New Roman" w:cstheme="minorHAnsi"/>
          <w:color w:val="00000A"/>
          <w:sz w:val="26"/>
          <w:szCs w:val="26"/>
          <w:lang w:eastAsia="pl-PL"/>
        </w:rPr>
        <w:t>. </w:t>
      </w:r>
    </w:p>
    <w:p w:rsidR="00E91342" w:rsidRPr="00E91342" w:rsidRDefault="006318DE" w:rsidP="006318DE">
      <w:pPr>
        <w:spacing w:after="0" w:line="240" w:lineRule="auto"/>
        <w:jc w:val="center"/>
        <w:rPr>
          <w:rFonts w:eastAsia="Times New Roman" w:cstheme="minorHAnsi"/>
          <w:sz w:val="26"/>
          <w:szCs w:val="26"/>
          <w:lang w:eastAsia="pl-PL"/>
        </w:rPr>
      </w:pPr>
      <w:r>
        <w:rPr>
          <w:rFonts w:eastAsia="Times New Roman" w:cstheme="minorHAnsi"/>
          <w:color w:val="00000A"/>
          <w:sz w:val="26"/>
          <w:szCs w:val="26"/>
          <w:lang w:eastAsia="pl-PL"/>
        </w:rPr>
        <w:t>§ 18</w:t>
      </w:r>
    </w:p>
    <w:p w:rsidR="00E91342" w:rsidRPr="006318DE" w:rsidRDefault="00E91342" w:rsidP="006318DE">
      <w:pPr>
        <w:pStyle w:val="Akapitzlist"/>
        <w:numPr>
          <w:ilvl w:val="0"/>
          <w:numId w:val="30"/>
        </w:numPr>
        <w:spacing w:after="0" w:line="240" w:lineRule="auto"/>
        <w:jc w:val="both"/>
        <w:rPr>
          <w:rFonts w:eastAsia="Times New Roman" w:cstheme="minorHAnsi"/>
          <w:sz w:val="26"/>
          <w:szCs w:val="26"/>
          <w:lang w:eastAsia="pl-PL"/>
        </w:rPr>
      </w:pPr>
      <w:r w:rsidRPr="006318DE">
        <w:rPr>
          <w:rFonts w:eastAsia="Times New Roman" w:cstheme="minorHAnsi"/>
          <w:color w:val="00000A"/>
          <w:sz w:val="26"/>
          <w:szCs w:val="26"/>
          <w:lang w:eastAsia="pl-PL"/>
        </w:rPr>
        <w:t>Drużyna klubu, która przed rozpoczęciem lub w czasie trwania rozgrywek Ligi Regionalnej zrezygnuje z uczestnictwa otrzyma status drużyny spadkowej i nie będzie mogła uczestniczyć w rozgrywkach tej  ligi w dwóch kolejnych sezonach. Decyzje w tej kwestii  podejmują Komisja Gier Podokręgu.</w:t>
      </w:r>
    </w:p>
    <w:p w:rsidR="00E91342" w:rsidRPr="006318DE" w:rsidRDefault="00E91342" w:rsidP="006318DE">
      <w:pPr>
        <w:pStyle w:val="Akapitzlist"/>
        <w:numPr>
          <w:ilvl w:val="0"/>
          <w:numId w:val="30"/>
        </w:numPr>
        <w:spacing w:after="0" w:line="240" w:lineRule="auto"/>
        <w:jc w:val="both"/>
        <w:rPr>
          <w:rFonts w:eastAsia="Times New Roman" w:cstheme="minorHAnsi"/>
          <w:sz w:val="26"/>
          <w:szCs w:val="26"/>
          <w:lang w:eastAsia="pl-PL"/>
        </w:rPr>
      </w:pPr>
      <w:r w:rsidRPr="006318DE">
        <w:rPr>
          <w:rFonts w:eastAsia="Times New Roman" w:cstheme="minorHAnsi"/>
          <w:color w:val="00000A"/>
          <w:sz w:val="26"/>
          <w:szCs w:val="26"/>
          <w:lang w:eastAsia="pl-PL"/>
        </w:rPr>
        <w:t>Drużyna klubu, która w trakcie rozgrywek Ligi Regionalnej nie rozegra z własnej winy trzech wyznaczonych spotkań, zostanie - niezależnie od sankcji finansowych - automatycznie wyeliminowana z rozgrywek i nie będzie mogła uczestniczyć w rozgrywkach tej ligi w dwóch kolejnych sezonach. Decyzje dotyczące w tej kwestii  podejmuje Komisja Gier Podokręgu.</w:t>
      </w:r>
    </w:p>
    <w:p w:rsidR="00E91342" w:rsidRPr="006318DE" w:rsidRDefault="00E91342" w:rsidP="006318DE">
      <w:pPr>
        <w:pStyle w:val="Akapitzlist"/>
        <w:numPr>
          <w:ilvl w:val="0"/>
          <w:numId w:val="30"/>
        </w:numPr>
        <w:spacing w:after="0" w:line="240" w:lineRule="auto"/>
        <w:jc w:val="both"/>
        <w:rPr>
          <w:rFonts w:eastAsia="Times New Roman" w:cstheme="minorHAnsi"/>
          <w:sz w:val="26"/>
          <w:szCs w:val="26"/>
          <w:lang w:eastAsia="pl-PL"/>
        </w:rPr>
      </w:pPr>
      <w:r w:rsidRPr="006318DE">
        <w:rPr>
          <w:rFonts w:eastAsia="Times New Roman" w:cstheme="minorHAnsi"/>
          <w:color w:val="00000A"/>
          <w:sz w:val="26"/>
          <w:szCs w:val="26"/>
          <w:lang w:eastAsia="pl-PL"/>
        </w:rPr>
        <w:t>Zawody weryfikuje właściwy Komisja Gier.</w:t>
      </w:r>
    </w:p>
    <w:p w:rsidR="00E91342" w:rsidRPr="006318DE" w:rsidRDefault="00E91342" w:rsidP="006318DE">
      <w:pPr>
        <w:pStyle w:val="Akapitzlist"/>
        <w:numPr>
          <w:ilvl w:val="0"/>
          <w:numId w:val="30"/>
        </w:numPr>
        <w:spacing w:after="0" w:line="240" w:lineRule="auto"/>
        <w:jc w:val="both"/>
        <w:rPr>
          <w:rFonts w:eastAsia="Times New Roman" w:cstheme="minorHAnsi"/>
          <w:sz w:val="26"/>
          <w:szCs w:val="26"/>
          <w:lang w:eastAsia="pl-PL"/>
        </w:rPr>
      </w:pPr>
      <w:r w:rsidRPr="006318DE">
        <w:rPr>
          <w:rFonts w:eastAsia="Times New Roman" w:cstheme="minorHAnsi"/>
          <w:color w:val="00000A"/>
          <w:sz w:val="26"/>
          <w:szCs w:val="26"/>
          <w:lang w:eastAsia="pl-PL"/>
        </w:rPr>
        <w:t>Weryfikację spotkań drużyn wycofanych przeprowadza się następująco:</w:t>
      </w:r>
    </w:p>
    <w:p w:rsidR="00E91342" w:rsidRPr="006318DE" w:rsidRDefault="00E91342" w:rsidP="006318DE">
      <w:pPr>
        <w:pStyle w:val="Akapitzlist"/>
        <w:numPr>
          <w:ilvl w:val="1"/>
          <w:numId w:val="28"/>
        </w:numPr>
        <w:spacing w:after="0" w:line="240" w:lineRule="auto"/>
        <w:jc w:val="both"/>
        <w:rPr>
          <w:rFonts w:eastAsia="Times New Roman" w:cstheme="minorHAnsi"/>
          <w:sz w:val="26"/>
          <w:szCs w:val="26"/>
          <w:lang w:eastAsia="pl-PL"/>
        </w:rPr>
      </w:pPr>
      <w:r w:rsidRPr="006318DE">
        <w:rPr>
          <w:rFonts w:eastAsia="Times New Roman" w:cstheme="minorHAnsi"/>
          <w:color w:val="00000A"/>
          <w:sz w:val="26"/>
          <w:szCs w:val="26"/>
          <w:lang w:eastAsia="pl-PL"/>
        </w:rPr>
        <w:lastRenderedPageBreak/>
        <w:t>w przypadku rozegrania mniej niż 50 % spotkań, anuluje się wyniki dotychczasowych spotkań tej drużyny, </w:t>
      </w:r>
    </w:p>
    <w:p w:rsidR="00E91342" w:rsidRPr="006318DE" w:rsidRDefault="00E91342" w:rsidP="006318DE">
      <w:pPr>
        <w:pStyle w:val="Akapitzlist"/>
        <w:numPr>
          <w:ilvl w:val="1"/>
          <w:numId w:val="28"/>
        </w:numPr>
        <w:spacing w:after="0" w:line="240" w:lineRule="auto"/>
        <w:jc w:val="both"/>
        <w:rPr>
          <w:rFonts w:eastAsia="Times New Roman" w:cstheme="minorHAnsi"/>
          <w:sz w:val="26"/>
          <w:szCs w:val="26"/>
          <w:lang w:eastAsia="pl-PL"/>
        </w:rPr>
      </w:pPr>
      <w:r w:rsidRPr="006318DE">
        <w:rPr>
          <w:rFonts w:eastAsia="Times New Roman" w:cstheme="minorHAnsi"/>
          <w:color w:val="00000A"/>
          <w:sz w:val="26"/>
          <w:szCs w:val="26"/>
          <w:lang w:eastAsia="pl-PL"/>
        </w:rPr>
        <w:t>w przypadku rozegrania 50 % lub więcej spotkań, zalicza się do punktacji wyniki uzyskane na boisku, natomiast w pozostałych nierozegranych meczach, przyznaje się walkowery dla przeciwników, a drużyny wycofane zostaną sklasyfikowane na ostatnich miejscach w tabeli końcowej. </w:t>
      </w:r>
    </w:p>
    <w:p w:rsidR="00E91342" w:rsidRPr="006318DE" w:rsidRDefault="006318DE" w:rsidP="006318DE">
      <w:pPr>
        <w:pStyle w:val="Akapitzlist"/>
        <w:numPr>
          <w:ilvl w:val="0"/>
          <w:numId w:val="30"/>
        </w:numPr>
        <w:spacing w:after="0" w:line="240" w:lineRule="auto"/>
        <w:jc w:val="both"/>
        <w:rPr>
          <w:rFonts w:eastAsia="Times New Roman" w:cstheme="minorHAnsi"/>
          <w:sz w:val="26"/>
          <w:szCs w:val="26"/>
          <w:lang w:eastAsia="pl-PL"/>
        </w:rPr>
      </w:pPr>
      <w:r w:rsidRPr="006318DE">
        <w:rPr>
          <w:rFonts w:eastAsia="Times New Roman" w:cstheme="minorHAnsi"/>
          <w:color w:val="00000A"/>
          <w:sz w:val="26"/>
          <w:szCs w:val="26"/>
          <w:lang w:eastAsia="pl-PL"/>
        </w:rPr>
        <w:t>Z</w:t>
      </w:r>
      <w:r w:rsidR="00E91342" w:rsidRPr="006318DE">
        <w:rPr>
          <w:rFonts w:eastAsia="Times New Roman" w:cstheme="minorHAnsi"/>
          <w:color w:val="00000A"/>
          <w:sz w:val="26"/>
          <w:szCs w:val="26"/>
          <w:lang w:eastAsia="pl-PL"/>
        </w:rPr>
        <w:t>awody należy zweryfikować jako przegrane walkowerem 0:3 na niekorzyść:</w:t>
      </w:r>
    </w:p>
    <w:p w:rsidR="00E91342" w:rsidRPr="006318DE" w:rsidRDefault="00E91342" w:rsidP="006318DE">
      <w:pPr>
        <w:pStyle w:val="Akapitzlist"/>
        <w:numPr>
          <w:ilvl w:val="1"/>
          <w:numId w:val="30"/>
        </w:numPr>
        <w:spacing w:after="0" w:line="240" w:lineRule="auto"/>
        <w:jc w:val="both"/>
        <w:rPr>
          <w:rFonts w:eastAsia="Times New Roman" w:cstheme="minorHAnsi"/>
          <w:sz w:val="26"/>
          <w:szCs w:val="26"/>
          <w:lang w:eastAsia="pl-PL"/>
        </w:rPr>
      </w:pPr>
      <w:r w:rsidRPr="006318DE">
        <w:rPr>
          <w:rFonts w:eastAsia="Times New Roman" w:cstheme="minorHAnsi"/>
          <w:color w:val="00000A"/>
          <w:sz w:val="26"/>
          <w:szCs w:val="26"/>
          <w:lang w:eastAsia="pl-PL"/>
        </w:rPr>
        <w:t>drużyny zawieszonej w prawach członkowskich lub w prawach uczestnictwa w rozgrywkach i zawodach, zgodnie z § 22 Uchwały Nr IX/140 z dni 3 i 7 lipca 2008 roku Zarządu PZPN (ze zmianami wprowadzonymi Uchwałą nr VI/93 z 16.06.2017 r.) w sprawie organizacji rozgrywek w piłkę nożną; </w:t>
      </w:r>
    </w:p>
    <w:p w:rsidR="00E91342" w:rsidRPr="006318DE" w:rsidRDefault="00E91342" w:rsidP="006318DE">
      <w:pPr>
        <w:pStyle w:val="Akapitzlist"/>
        <w:numPr>
          <w:ilvl w:val="1"/>
          <w:numId w:val="30"/>
        </w:numPr>
        <w:spacing w:after="0" w:line="240" w:lineRule="auto"/>
        <w:jc w:val="both"/>
        <w:rPr>
          <w:rFonts w:eastAsia="Times New Roman" w:cstheme="minorHAnsi"/>
          <w:sz w:val="26"/>
          <w:szCs w:val="26"/>
          <w:lang w:eastAsia="pl-PL"/>
        </w:rPr>
      </w:pPr>
      <w:r w:rsidRPr="006318DE">
        <w:rPr>
          <w:rFonts w:eastAsia="Times New Roman" w:cstheme="minorHAnsi"/>
          <w:color w:val="00000A"/>
          <w:sz w:val="26"/>
          <w:szCs w:val="26"/>
          <w:lang w:eastAsia="pl-PL"/>
        </w:rPr>
        <w:t>drużyny, która z własnej winy nie staje do zawodów lub spóźni się więcej niż 15 minut z zastrzeżeniem art. 5 pkt. 30 Postanowień Polskiego Związku Piłki Nożnej do Przepisów Gry w Piłkę Nożną, wydanie 2017/2018; </w:t>
      </w:r>
    </w:p>
    <w:p w:rsidR="00E91342" w:rsidRPr="006318DE" w:rsidRDefault="00E91342" w:rsidP="006318DE">
      <w:pPr>
        <w:pStyle w:val="Akapitzlist"/>
        <w:numPr>
          <w:ilvl w:val="1"/>
          <w:numId w:val="30"/>
        </w:numPr>
        <w:spacing w:after="0" w:line="240" w:lineRule="auto"/>
        <w:jc w:val="both"/>
        <w:rPr>
          <w:rFonts w:eastAsia="Times New Roman" w:cstheme="minorHAnsi"/>
          <w:sz w:val="26"/>
          <w:szCs w:val="26"/>
          <w:lang w:eastAsia="pl-PL"/>
        </w:rPr>
      </w:pPr>
      <w:r w:rsidRPr="006318DE">
        <w:rPr>
          <w:rFonts w:eastAsia="Times New Roman" w:cstheme="minorHAnsi"/>
          <w:color w:val="00000A"/>
          <w:sz w:val="26"/>
          <w:szCs w:val="26"/>
          <w:lang w:eastAsia="pl-PL"/>
        </w:rPr>
        <w:t>drużyny, która nie przygotowała boiska do gry stosownie do postanowień § 6 ust. 3 i 5 Uchwały nr IX/140 z dni 3 i 7 lipca 2008 roku Zarządu PZPN (ze zmianami wprowadzonymi Uchwałą nr VII/101 z 12.07.2019 r.) w sprawie organizacji rozgrywek w piłkę nożną;</w:t>
      </w:r>
    </w:p>
    <w:p w:rsidR="00E91342" w:rsidRPr="006318DE" w:rsidRDefault="00E91342" w:rsidP="006318DE">
      <w:pPr>
        <w:pStyle w:val="Akapitzlist"/>
        <w:numPr>
          <w:ilvl w:val="1"/>
          <w:numId w:val="30"/>
        </w:numPr>
        <w:spacing w:after="0" w:line="240" w:lineRule="auto"/>
        <w:jc w:val="both"/>
        <w:rPr>
          <w:rFonts w:eastAsia="Times New Roman" w:cstheme="minorHAnsi"/>
          <w:sz w:val="26"/>
          <w:szCs w:val="26"/>
          <w:lang w:eastAsia="pl-PL"/>
        </w:rPr>
      </w:pPr>
      <w:r w:rsidRPr="006318DE">
        <w:rPr>
          <w:rFonts w:eastAsia="Times New Roman" w:cstheme="minorHAnsi"/>
          <w:color w:val="00000A"/>
          <w:sz w:val="26"/>
          <w:szCs w:val="26"/>
          <w:lang w:eastAsia="pl-PL"/>
        </w:rPr>
        <w:t>drużyny gospodarza, jeżeli nie dostarczy do gry przepisowej piłki lub w razie uszkodzenia nie zastąpi jej w realnym czasie inną przepisową piłką z zastrzeżeniem art. 2 pkt. 10-11 Postanowień Polskiego Związku Piłki Nożnej, do Przepisów gry w piłkę nożną, wydanie 2019/2020;</w:t>
      </w:r>
    </w:p>
    <w:p w:rsidR="00E91342" w:rsidRPr="006318DE" w:rsidRDefault="00E91342" w:rsidP="006318DE">
      <w:pPr>
        <w:pStyle w:val="Akapitzlist"/>
        <w:numPr>
          <w:ilvl w:val="1"/>
          <w:numId w:val="30"/>
        </w:numPr>
        <w:spacing w:after="0" w:line="240" w:lineRule="auto"/>
        <w:jc w:val="both"/>
        <w:rPr>
          <w:rFonts w:eastAsia="Times New Roman" w:cstheme="minorHAnsi"/>
          <w:sz w:val="26"/>
          <w:szCs w:val="26"/>
          <w:lang w:eastAsia="pl-PL"/>
        </w:rPr>
      </w:pPr>
      <w:r w:rsidRPr="006318DE">
        <w:rPr>
          <w:rFonts w:eastAsia="Times New Roman" w:cstheme="minorHAnsi"/>
          <w:color w:val="00000A"/>
          <w:sz w:val="26"/>
          <w:szCs w:val="26"/>
          <w:lang w:eastAsia="pl-PL"/>
        </w:rPr>
        <w:t>drużyny gospodarza w przypadku, gdy na boisko wtargnie publiczność i nie zostanie usunięta w ciągu 5 minut lub w razie powtórnego jej wtargnięcia; </w:t>
      </w:r>
    </w:p>
    <w:p w:rsidR="00E91342" w:rsidRPr="006318DE" w:rsidRDefault="00E91342" w:rsidP="006318DE">
      <w:pPr>
        <w:pStyle w:val="Akapitzlist"/>
        <w:numPr>
          <w:ilvl w:val="1"/>
          <w:numId w:val="30"/>
        </w:numPr>
        <w:spacing w:after="0" w:line="240" w:lineRule="auto"/>
        <w:jc w:val="both"/>
        <w:rPr>
          <w:rFonts w:eastAsia="Times New Roman" w:cstheme="minorHAnsi"/>
          <w:sz w:val="26"/>
          <w:szCs w:val="26"/>
          <w:lang w:eastAsia="pl-PL"/>
        </w:rPr>
      </w:pPr>
      <w:r w:rsidRPr="006318DE">
        <w:rPr>
          <w:rFonts w:eastAsia="Times New Roman" w:cstheme="minorHAnsi"/>
          <w:color w:val="00000A"/>
          <w:sz w:val="26"/>
          <w:szCs w:val="26"/>
          <w:lang w:eastAsia="pl-PL"/>
        </w:rPr>
        <w:t>drużyny, która nie zgodzi się na prowadzenie zawodów przez sędziego wyznaczonego zgodnie z przepisami; </w:t>
      </w:r>
    </w:p>
    <w:p w:rsidR="00E91342" w:rsidRPr="006318DE" w:rsidRDefault="00E91342" w:rsidP="006318DE">
      <w:pPr>
        <w:pStyle w:val="Akapitzlist"/>
        <w:numPr>
          <w:ilvl w:val="1"/>
          <w:numId w:val="30"/>
        </w:numPr>
        <w:spacing w:after="0" w:line="240" w:lineRule="auto"/>
        <w:jc w:val="both"/>
        <w:rPr>
          <w:rFonts w:eastAsia="Times New Roman" w:cstheme="minorHAnsi"/>
          <w:sz w:val="26"/>
          <w:szCs w:val="26"/>
          <w:lang w:eastAsia="pl-PL"/>
        </w:rPr>
      </w:pPr>
      <w:r w:rsidRPr="006318DE">
        <w:rPr>
          <w:rFonts w:eastAsia="Times New Roman" w:cstheme="minorHAnsi"/>
          <w:color w:val="00000A"/>
          <w:sz w:val="26"/>
          <w:szCs w:val="26"/>
          <w:lang w:eastAsia="pl-PL"/>
        </w:rPr>
        <w:t>drużyny, w której brał udział zawodnik nieuprawniony do gry albo potwierdzony lub uprawniony na podstawie przedłożonych przez klub niewiarygodnych dokumentów; </w:t>
      </w:r>
    </w:p>
    <w:p w:rsidR="00E91342" w:rsidRPr="006318DE" w:rsidRDefault="00E91342" w:rsidP="006318DE">
      <w:pPr>
        <w:pStyle w:val="Akapitzlist"/>
        <w:numPr>
          <w:ilvl w:val="1"/>
          <w:numId w:val="30"/>
        </w:numPr>
        <w:spacing w:after="0" w:line="240" w:lineRule="auto"/>
        <w:jc w:val="both"/>
        <w:rPr>
          <w:rFonts w:eastAsia="Times New Roman" w:cstheme="minorHAnsi"/>
          <w:sz w:val="26"/>
          <w:szCs w:val="26"/>
          <w:lang w:eastAsia="pl-PL"/>
        </w:rPr>
      </w:pPr>
      <w:r w:rsidRPr="006318DE">
        <w:rPr>
          <w:rFonts w:eastAsia="Times New Roman" w:cstheme="minorHAnsi"/>
          <w:color w:val="00000A"/>
          <w:sz w:val="26"/>
          <w:szCs w:val="26"/>
          <w:lang w:eastAsia="pl-PL"/>
        </w:rPr>
        <w:t>drużyny, w której brał udział zawodnik nieuprawniony z tytułu przepisów o opiece lekarskiej, o których mowa w § 24 Uchwały Nr IX/140 z dni 3 i 7 lipca 2008 roku Zarządu PZPN (ze zmianami wprowadzonymi Uchwałą nr VII/101 z 12.07.2019 r.) w sprawie organizacji rozgrywek w piłkę nożną; </w:t>
      </w:r>
    </w:p>
    <w:p w:rsidR="00E91342" w:rsidRPr="006318DE" w:rsidRDefault="00E91342" w:rsidP="006318DE">
      <w:pPr>
        <w:pStyle w:val="Akapitzlist"/>
        <w:numPr>
          <w:ilvl w:val="1"/>
          <w:numId w:val="30"/>
        </w:numPr>
        <w:spacing w:after="0" w:line="240" w:lineRule="auto"/>
        <w:jc w:val="both"/>
        <w:rPr>
          <w:rFonts w:eastAsia="Times New Roman" w:cstheme="minorHAnsi"/>
          <w:sz w:val="26"/>
          <w:szCs w:val="26"/>
          <w:lang w:eastAsia="pl-PL"/>
        </w:rPr>
      </w:pPr>
      <w:r w:rsidRPr="006318DE">
        <w:rPr>
          <w:rFonts w:eastAsia="Times New Roman" w:cstheme="minorHAnsi"/>
          <w:color w:val="00000A"/>
          <w:sz w:val="26"/>
          <w:szCs w:val="26"/>
          <w:lang w:eastAsia="pl-PL"/>
        </w:rPr>
        <w:t>drużyny, która przed zakończeniem zawodów opuści boisko do gry, lub w której liczba zawodników będzie mniejsza niż 7;</w:t>
      </w:r>
    </w:p>
    <w:p w:rsidR="00E91342" w:rsidRPr="006318DE" w:rsidRDefault="00E91342" w:rsidP="006318DE">
      <w:pPr>
        <w:pStyle w:val="Akapitzlist"/>
        <w:numPr>
          <w:ilvl w:val="1"/>
          <w:numId w:val="30"/>
        </w:numPr>
        <w:spacing w:after="0" w:line="240" w:lineRule="auto"/>
        <w:jc w:val="both"/>
        <w:rPr>
          <w:rFonts w:eastAsia="Times New Roman" w:cstheme="minorHAnsi"/>
          <w:sz w:val="26"/>
          <w:szCs w:val="26"/>
          <w:lang w:eastAsia="pl-PL"/>
        </w:rPr>
      </w:pPr>
      <w:r w:rsidRPr="006318DE">
        <w:rPr>
          <w:rFonts w:eastAsia="Times New Roman" w:cstheme="minorHAnsi"/>
          <w:color w:val="00000A"/>
          <w:sz w:val="26"/>
          <w:szCs w:val="26"/>
          <w:lang w:eastAsia="pl-PL"/>
        </w:rPr>
        <w:t>drużyny, której zawodnik, członek kierownictwa lub trener, w czasie zawodów czynnie znieważył któregokolwiek z sędziów prowadzących zawody, które z tego powodu zostały przerwane; </w:t>
      </w:r>
    </w:p>
    <w:p w:rsidR="00E91342" w:rsidRPr="006318DE" w:rsidRDefault="00E91342" w:rsidP="006318DE">
      <w:pPr>
        <w:pStyle w:val="Akapitzlist"/>
        <w:numPr>
          <w:ilvl w:val="1"/>
          <w:numId w:val="30"/>
        </w:numPr>
        <w:spacing w:after="0" w:line="240" w:lineRule="auto"/>
        <w:jc w:val="both"/>
        <w:rPr>
          <w:rFonts w:eastAsia="Times New Roman" w:cstheme="minorHAnsi"/>
          <w:sz w:val="26"/>
          <w:szCs w:val="26"/>
          <w:lang w:eastAsia="pl-PL"/>
        </w:rPr>
      </w:pPr>
      <w:r w:rsidRPr="006318DE">
        <w:rPr>
          <w:rFonts w:eastAsia="Times New Roman" w:cstheme="minorHAnsi"/>
          <w:color w:val="00000A"/>
          <w:sz w:val="26"/>
          <w:szCs w:val="26"/>
          <w:lang w:eastAsia="pl-PL"/>
        </w:rPr>
        <w:t>drużyny, której kibic przed lub w czasie trwania zawodów czynnie znieważył któregokolwiek z sędziów prowadzących zawody, a zawody z tego powodu zostały przerwane; </w:t>
      </w:r>
    </w:p>
    <w:p w:rsidR="00E91342" w:rsidRPr="006318DE" w:rsidRDefault="00E91342" w:rsidP="006318DE">
      <w:pPr>
        <w:pStyle w:val="Akapitzlist"/>
        <w:numPr>
          <w:ilvl w:val="1"/>
          <w:numId w:val="30"/>
        </w:numPr>
        <w:spacing w:after="0" w:line="240" w:lineRule="auto"/>
        <w:jc w:val="both"/>
        <w:rPr>
          <w:rFonts w:eastAsia="Times New Roman" w:cstheme="minorHAnsi"/>
          <w:sz w:val="26"/>
          <w:szCs w:val="26"/>
          <w:lang w:eastAsia="pl-PL"/>
        </w:rPr>
      </w:pPr>
      <w:r w:rsidRPr="006318DE">
        <w:rPr>
          <w:rFonts w:eastAsia="Times New Roman" w:cstheme="minorHAnsi"/>
          <w:color w:val="00000A"/>
          <w:sz w:val="26"/>
          <w:szCs w:val="26"/>
          <w:lang w:eastAsia="pl-PL"/>
        </w:rPr>
        <w:t>drużyny, której kibice wtargnęli na pole gry i z tego powodu zawody zostały zakończone przez sędziego przed upływem ustalonego czasu gry;</w:t>
      </w:r>
    </w:p>
    <w:p w:rsidR="00E91342" w:rsidRPr="006318DE" w:rsidRDefault="00E91342" w:rsidP="006318DE">
      <w:pPr>
        <w:pStyle w:val="Akapitzlist"/>
        <w:numPr>
          <w:ilvl w:val="1"/>
          <w:numId w:val="30"/>
        </w:numPr>
        <w:spacing w:after="0" w:line="240" w:lineRule="auto"/>
        <w:jc w:val="both"/>
        <w:rPr>
          <w:rFonts w:eastAsia="Times New Roman" w:cstheme="minorHAnsi"/>
          <w:sz w:val="26"/>
          <w:szCs w:val="26"/>
          <w:lang w:eastAsia="pl-PL"/>
        </w:rPr>
      </w:pPr>
      <w:r w:rsidRPr="006318DE">
        <w:rPr>
          <w:rFonts w:eastAsia="Times New Roman" w:cstheme="minorHAnsi"/>
          <w:color w:val="00000A"/>
          <w:sz w:val="26"/>
          <w:szCs w:val="26"/>
          <w:lang w:eastAsia="pl-PL"/>
        </w:rPr>
        <w:t>drużyny, której kibice, swoim zachowaniem, spowodowali przerwanie meczu i z tego powodu zawody zostały zakończone przez sędziego przed upływem ustalonego czasu gry;</w:t>
      </w:r>
    </w:p>
    <w:p w:rsidR="00E91342" w:rsidRPr="006318DE" w:rsidRDefault="00E91342" w:rsidP="006318DE">
      <w:pPr>
        <w:pStyle w:val="Akapitzlist"/>
        <w:numPr>
          <w:ilvl w:val="1"/>
          <w:numId w:val="30"/>
        </w:numPr>
        <w:spacing w:after="0" w:line="240" w:lineRule="auto"/>
        <w:jc w:val="both"/>
        <w:rPr>
          <w:rFonts w:eastAsia="Times New Roman" w:cstheme="minorHAnsi"/>
          <w:sz w:val="26"/>
          <w:szCs w:val="26"/>
          <w:lang w:eastAsia="pl-PL"/>
        </w:rPr>
      </w:pPr>
      <w:r w:rsidRPr="006318DE">
        <w:rPr>
          <w:rFonts w:eastAsia="Times New Roman" w:cstheme="minorHAnsi"/>
          <w:color w:val="00000A"/>
          <w:sz w:val="26"/>
          <w:szCs w:val="26"/>
          <w:lang w:eastAsia="pl-PL"/>
        </w:rPr>
        <w:t>drużyny, której zawodnik wykluczony z gry przez sędziego nie opuścił boiska w ciągu 2 minut; o. drużyny, która nie dostarczy sędziemu sprawozdania z meczu, zawierającego skład zawodników, wraz z załącznikiem; </w:t>
      </w:r>
    </w:p>
    <w:p w:rsidR="00E91342" w:rsidRPr="006318DE" w:rsidRDefault="00E91342" w:rsidP="006318DE">
      <w:pPr>
        <w:pStyle w:val="Akapitzlist"/>
        <w:numPr>
          <w:ilvl w:val="1"/>
          <w:numId w:val="30"/>
        </w:numPr>
        <w:spacing w:after="0" w:line="240" w:lineRule="auto"/>
        <w:jc w:val="both"/>
        <w:rPr>
          <w:rFonts w:eastAsia="Times New Roman" w:cstheme="minorHAnsi"/>
          <w:sz w:val="26"/>
          <w:szCs w:val="26"/>
          <w:lang w:eastAsia="pl-PL"/>
        </w:rPr>
      </w:pPr>
      <w:r w:rsidRPr="006318DE">
        <w:rPr>
          <w:rFonts w:eastAsia="Times New Roman" w:cstheme="minorHAnsi"/>
          <w:color w:val="00000A"/>
          <w:sz w:val="26"/>
          <w:szCs w:val="26"/>
          <w:lang w:eastAsia="pl-PL"/>
        </w:rPr>
        <w:lastRenderedPageBreak/>
        <w:t>drużyny, w składzie której występowało co najmniej 2 zawodników, u których stwierdzono pozytywne wyniki badań antydopingowych lub odmówili poddania się badaniom; </w:t>
      </w:r>
    </w:p>
    <w:p w:rsidR="00E91342" w:rsidRPr="00E91342" w:rsidRDefault="00E91342" w:rsidP="00E91342">
      <w:pPr>
        <w:spacing w:after="0" w:line="240" w:lineRule="auto"/>
        <w:jc w:val="both"/>
        <w:rPr>
          <w:rFonts w:eastAsia="Times New Roman" w:cstheme="minorHAnsi"/>
          <w:sz w:val="26"/>
          <w:szCs w:val="26"/>
          <w:lang w:eastAsia="pl-PL"/>
        </w:rPr>
      </w:pPr>
    </w:p>
    <w:p w:rsidR="00E91342" w:rsidRPr="006318DE" w:rsidRDefault="00E91342" w:rsidP="006318DE">
      <w:pPr>
        <w:pStyle w:val="Akapitzlist"/>
        <w:numPr>
          <w:ilvl w:val="1"/>
          <w:numId w:val="30"/>
        </w:numPr>
        <w:spacing w:after="0" w:line="240" w:lineRule="auto"/>
        <w:jc w:val="both"/>
        <w:rPr>
          <w:rFonts w:eastAsia="Times New Roman" w:cstheme="minorHAnsi"/>
          <w:sz w:val="26"/>
          <w:szCs w:val="26"/>
          <w:lang w:eastAsia="pl-PL"/>
        </w:rPr>
      </w:pPr>
      <w:r w:rsidRPr="006318DE">
        <w:rPr>
          <w:rFonts w:eastAsia="Times New Roman" w:cstheme="minorHAnsi"/>
          <w:color w:val="00000A"/>
          <w:sz w:val="26"/>
          <w:szCs w:val="26"/>
          <w:lang w:eastAsia="pl-PL"/>
        </w:rPr>
        <w:t>drużyny, w składzie której brał udział zawodnik powołany na zgrupowanie kadry narodowej lub jakiejkolwiek reprezentacji Związku Piłki Nożnej, ale w nim nie uczestniczący bez zgody lekarza kadry lub właściwego Wydziału Szkolenia, również z uwzględnieniem treści § 20 Uchwały nr IX/140 z dnia 3 i 7 lipca 2008 roku Zarządu PZPN (ze zmianami wprowadzonymi Uchwałą nr VII/101 z 12.07.2019 r.) w sprawie organizacji rozgrywek w piłkę nożna (z późniejszymi zmianami). r. drużyny, której trener prowadził zespół podczas rozgrywek mistrzowskich w trzecim i kolejnych meczach nie posiadając ważnej licencji trenerskiej po uprzednim, dwukrotnym orzeczeniu kary finansowej przez właściwy Wydział Dyscypliny zgodnie z postanowieniami Uchwały Zarządu PZPN nr IV/63 z dnia 20.04.2017 roku w sprawie dot. licencji trenerskich uprawniających do prowadzenia zespołów uczestniczących w rozgrywkach piłki nożnej w Polsce; 6. W przypadku naruszenia przepisów przez obie drużyny zostaną one ukarane obustronnym walkowerem. </w:t>
      </w:r>
    </w:p>
    <w:p w:rsidR="00E91342" w:rsidRPr="006318DE" w:rsidRDefault="00E91342" w:rsidP="006318DE">
      <w:pPr>
        <w:pStyle w:val="Akapitzlist"/>
        <w:numPr>
          <w:ilvl w:val="0"/>
          <w:numId w:val="30"/>
        </w:numPr>
        <w:spacing w:after="0" w:line="240" w:lineRule="auto"/>
        <w:jc w:val="both"/>
        <w:rPr>
          <w:rFonts w:eastAsia="Times New Roman" w:cstheme="minorHAnsi"/>
          <w:sz w:val="26"/>
          <w:szCs w:val="26"/>
          <w:lang w:eastAsia="pl-PL"/>
        </w:rPr>
      </w:pPr>
      <w:r w:rsidRPr="006318DE">
        <w:rPr>
          <w:rFonts w:eastAsia="Times New Roman" w:cstheme="minorHAnsi"/>
          <w:color w:val="00000A"/>
          <w:sz w:val="26"/>
          <w:szCs w:val="26"/>
          <w:lang w:eastAsia="pl-PL"/>
        </w:rPr>
        <w:t>W przypadku uzyskania przez przeciwnika wyniku korzystniejszego aniżeli walkower – utrzymuje się wynik uzyskany na boisku z pozbawieniem zdobytych bramek drużyny ukaranej.</w:t>
      </w:r>
    </w:p>
    <w:p w:rsidR="00E91342" w:rsidRPr="006318DE" w:rsidRDefault="00E91342" w:rsidP="006318DE">
      <w:pPr>
        <w:pStyle w:val="Akapitzlist"/>
        <w:numPr>
          <w:ilvl w:val="0"/>
          <w:numId w:val="30"/>
        </w:numPr>
        <w:spacing w:after="0" w:line="240" w:lineRule="auto"/>
        <w:jc w:val="both"/>
        <w:rPr>
          <w:rFonts w:eastAsia="Times New Roman" w:cstheme="minorHAnsi"/>
          <w:sz w:val="26"/>
          <w:szCs w:val="26"/>
          <w:lang w:eastAsia="pl-PL"/>
        </w:rPr>
      </w:pPr>
      <w:r w:rsidRPr="006318DE">
        <w:rPr>
          <w:rFonts w:eastAsia="Times New Roman" w:cstheme="minorHAnsi"/>
          <w:color w:val="00000A"/>
          <w:sz w:val="26"/>
          <w:szCs w:val="26"/>
          <w:lang w:eastAsia="pl-PL"/>
        </w:rPr>
        <w:t>Klub ukarany winien być powiadomiony o utracie punktów w ciągu 7 dni od daty podjęcia tej decyzji.</w:t>
      </w:r>
    </w:p>
    <w:p w:rsidR="00E91342" w:rsidRPr="006318DE" w:rsidRDefault="00E91342" w:rsidP="006318DE">
      <w:pPr>
        <w:pStyle w:val="Akapitzlist"/>
        <w:numPr>
          <w:ilvl w:val="0"/>
          <w:numId w:val="30"/>
        </w:numPr>
        <w:spacing w:after="0" w:line="240" w:lineRule="auto"/>
        <w:jc w:val="both"/>
        <w:rPr>
          <w:rFonts w:eastAsia="Times New Roman" w:cstheme="minorHAnsi"/>
          <w:sz w:val="26"/>
          <w:szCs w:val="26"/>
          <w:lang w:eastAsia="pl-PL"/>
        </w:rPr>
      </w:pPr>
      <w:r w:rsidRPr="006318DE">
        <w:rPr>
          <w:rFonts w:eastAsia="Times New Roman" w:cstheme="minorHAnsi"/>
          <w:color w:val="00000A"/>
          <w:sz w:val="26"/>
          <w:szCs w:val="26"/>
          <w:lang w:eastAsia="pl-PL"/>
        </w:rPr>
        <w:t>W przypadku niestawienia się drużyny piłkarskiej na zawody mistrzowskie winna drużyna – niezależnie od sankcji określonych w § 15 ust. 5b – zostanie ukarana regulaminową karą finansową. </w:t>
      </w:r>
    </w:p>
    <w:p w:rsidR="00E91342" w:rsidRPr="006318DE" w:rsidRDefault="00E91342" w:rsidP="006318DE">
      <w:pPr>
        <w:pStyle w:val="Akapitzlist"/>
        <w:numPr>
          <w:ilvl w:val="0"/>
          <w:numId w:val="30"/>
        </w:numPr>
        <w:spacing w:after="0" w:line="240" w:lineRule="auto"/>
        <w:jc w:val="both"/>
        <w:rPr>
          <w:rFonts w:eastAsia="Times New Roman" w:cstheme="minorHAnsi"/>
          <w:sz w:val="26"/>
          <w:szCs w:val="26"/>
          <w:lang w:eastAsia="pl-PL"/>
        </w:rPr>
      </w:pPr>
      <w:r w:rsidRPr="006318DE">
        <w:rPr>
          <w:rFonts w:eastAsia="Times New Roman" w:cstheme="minorHAnsi"/>
          <w:color w:val="00000A"/>
          <w:sz w:val="26"/>
          <w:szCs w:val="26"/>
          <w:lang w:eastAsia="pl-PL"/>
        </w:rPr>
        <w:t xml:space="preserve">Wszelka działalność na boisku lub poza boiskiem, sprzeczna z zasadami fair </w:t>
      </w:r>
      <w:proofErr w:type="spellStart"/>
      <w:r w:rsidRPr="006318DE">
        <w:rPr>
          <w:rFonts w:eastAsia="Times New Roman" w:cstheme="minorHAnsi"/>
          <w:color w:val="00000A"/>
          <w:sz w:val="26"/>
          <w:szCs w:val="26"/>
          <w:lang w:eastAsia="pl-PL"/>
        </w:rPr>
        <w:t>play</w:t>
      </w:r>
      <w:proofErr w:type="spellEnd"/>
      <w:r w:rsidRPr="006318DE">
        <w:rPr>
          <w:rFonts w:eastAsia="Times New Roman" w:cstheme="minorHAnsi"/>
          <w:color w:val="00000A"/>
          <w:sz w:val="26"/>
          <w:szCs w:val="26"/>
          <w:lang w:eastAsia="pl-PL"/>
        </w:rPr>
        <w:t>, etyki sportowej i uczciwej rywalizacji, stwierdzona w czasie rozgrywek o mistrzostwo danej klasy rozgrywkowej lub o puchar, przypadki braku sportowej postawy i woli walki o uzyskanie jak najlepszego wyniku - spowoduje, przy uwzględnieniu sprawozdania obserwatora lub innego przedstawiciela ZPN wszczęcie przez właściwy organ prowadzący postępowania dyscyplinarnego i wymierzenie kar określonych w Regulaminie Dyscyplinarnym PZPN.</w:t>
      </w:r>
    </w:p>
    <w:p w:rsidR="00E91342" w:rsidRPr="006318DE" w:rsidRDefault="00E91342" w:rsidP="006318DE">
      <w:pPr>
        <w:pStyle w:val="Akapitzlist"/>
        <w:numPr>
          <w:ilvl w:val="0"/>
          <w:numId w:val="30"/>
        </w:numPr>
        <w:spacing w:after="0" w:line="240" w:lineRule="auto"/>
        <w:jc w:val="both"/>
        <w:rPr>
          <w:rFonts w:eastAsia="Times New Roman" w:cstheme="minorHAnsi"/>
          <w:sz w:val="26"/>
          <w:szCs w:val="26"/>
          <w:lang w:eastAsia="pl-PL"/>
        </w:rPr>
      </w:pPr>
      <w:r w:rsidRPr="006318DE">
        <w:rPr>
          <w:rFonts w:eastAsia="Times New Roman" w:cstheme="minorHAnsi"/>
          <w:color w:val="00000A"/>
          <w:sz w:val="26"/>
          <w:szCs w:val="26"/>
          <w:lang w:eastAsia="pl-PL"/>
        </w:rPr>
        <w:t>W uzasadnionych przypadkach możliwe jest odstąpienie od zweryfikowania zawodów jako przegranych 0-3 na niekorzyść drużyny gospodarza z przyczyn wiążących się z naruszeniem zasad bezpieczeństwa i porządku na obiektach piłkarskich.</w:t>
      </w:r>
    </w:p>
    <w:p w:rsidR="00E91342" w:rsidRPr="005D4821" w:rsidRDefault="00E91342" w:rsidP="006318DE">
      <w:pPr>
        <w:pStyle w:val="Akapitzlist"/>
        <w:numPr>
          <w:ilvl w:val="0"/>
          <w:numId w:val="30"/>
        </w:numPr>
        <w:spacing w:after="0" w:line="240" w:lineRule="auto"/>
        <w:jc w:val="both"/>
        <w:rPr>
          <w:rFonts w:eastAsia="Times New Roman" w:cstheme="minorHAnsi"/>
          <w:sz w:val="26"/>
          <w:szCs w:val="26"/>
          <w:lang w:eastAsia="pl-PL"/>
        </w:rPr>
      </w:pPr>
      <w:r w:rsidRPr="006318DE">
        <w:rPr>
          <w:rFonts w:eastAsia="Times New Roman" w:cstheme="minorHAnsi"/>
          <w:color w:val="00000A"/>
          <w:sz w:val="26"/>
          <w:szCs w:val="26"/>
          <w:lang w:eastAsia="pl-PL"/>
        </w:rPr>
        <w:t>W przypadku, gdy drużyna gości naruszy przepisy § 15 ust. 5 pkt b) lub i), organ prowadzący rozgrywki może jej nakazać zwrócenie wydatków poniesionych przez gospodarza oraz odszkodowania za utracony udokumentowany dochód z nieodbytych zawodów.</w:t>
      </w:r>
    </w:p>
    <w:p w:rsidR="005D4821" w:rsidRDefault="005D4821" w:rsidP="005D4821">
      <w:pPr>
        <w:spacing w:after="0" w:line="240" w:lineRule="auto"/>
        <w:jc w:val="both"/>
        <w:rPr>
          <w:rFonts w:eastAsia="Times New Roman" w:cstheme="minorHAnsi"/>
          <w:sz w:val="26"/>
          <w:szCs w:val="26"/>
          <w:lang w:eastAsia="pl-PL"/>
        </w:rPr>
      </w:pPr>
    </w:p>
    <w:p w:rsidR="005D4821" w:rsidRDefault="005D4821" w:rsidP="005D4821">
      <w:pPr>
        <w:spacing w:after="0" w:line="240" w:lineRule="auto"/>
        <w:jc w:val="both"/>
        <w:rPr>
          <w:rFonts w:eastAsia="Times New Roman" w:cstheme="minorHAnsi"/>
          <w:sz w:val="26"/>
          <w:szCs w:val="26"/>
          <w:lang w:eastAsia="pl-PL"/>
        </w:rPr>
      </w:pPr>
    </w:p>
    <w:p w:rsidR="005D4821" w:rsidRDefault="005D4821" w:rsidP="005D4821">
      <w:pPr>
        <w:spacing w:after="0" w:line="240" w:lineRule="auto"/>
        <w:jc w:val="both"/>
        <w:rPr>
          <w:rFonts w:eastAsia="Times New Roman" w:cstheme="minorHAnsi"/>
          <w:sz w:val="26"/>
          <w:szCs w:val="26"/>
          <w:lang w:eastAsia="pl-PL"/>
        </w:rPr>
      </w:pPr>
    </w:p>
    <w:p w:rsidR="005D4821" w:rsidRDefault="005D4821" w:rsidP="005D4821">
      <w:pPr>
        <w:spacing w:after="0" w:line="240" w:lineRule="auto"/>
        <w:jc w:val="both"/>
        <w:rPr>
          <w:rFonts w:eastAsia="Times New Roman" w:cstheme="minorHAnsi"/>
          <w:sz w:val="26"/>
          <w:szCs w:val="26"/>
          <w:lang w:eastAsia="pl-PL"/>
        </w:rPr>
      </w:pPr>
    </w:p>
    <w:p w:rsidR="005D4821" w:rsidRDefault="005D4821" w:rsidP="005D4821">
      <w:pPr>
        <w:spacing w:after="0" w:line="240" w:lineRule="auto"/>
        <w:jc w:val="both"/>
        <w:rPr>
          <w:rFonts w:eastAsia="Times New Roman" w:cstheme="minorHAnsi"/>
          <w:sz w:val="26"/>
          <w:szCs w:val="26"/>
          <w:lang w:eastAsia="pl-PL"/>
        </w:rPr>
      </w:pPr>
    </w:p>
    <w:p w:rsidR="005D4821" w:rsidRDefault="005D4821" w:rsidP="005D4821">
      <w:pPr>
        <w:spacing w:after="0" w:line="240" w:lineRule="auto"/>
        <w:jc w:val="both"/>
        <w:rPr>
          <w:rFonts w:eastAsia="Times New Roman" w:cstheme="minorHAnsi"/>
          <w:sz w:val="26"/>
          <w:szCs w:val="26"/>
          <w:lang w:eastAsia="pl-PL"/>
        </w:rPr>
      </w:pPr>
    </w:p>
    <w:p w:rsidR="00D72583" w:rsidRDefault="00D72583" w:rsidP="00E91342">
      <w:pPr>
        <w:spacing w:after="0" w:line="240" w:lineRule="auto"/>
        <w:jc w:val="both"/>
        <w:rPr>
          <w:rFonts w:eastAsia="Times New Roman" w:cstheme="minorHAnsi"/>
          <w:b/>
          <w:sz w:val="26"/>
          <w:szCs w:val="26"/>
          <w:lang w:eastAsia="pl-PL"/>
        </w:rPr>
      </w:pPr>
    </w:p>
    <w:p w:rsidR="00D72583" w:rsidRDefault="00D72583" w:rsidP="00E91342">
      <w:pPr>
        <w:spacing w:after="0" w:line="240" w:lineRule="auto"/>
        <w:jc w:val="both"/>
        <w:rPr>
          <w:rFonts w:eastAsia="Times New Roman" w:cstheme="minorHAnsi"/>
          <w:b/>
          <w:sz w:val="26"/>
          <w:szCs w:val="26"/>
          <w:lang w:eastAsia="pl-PL"/>
        </w:rPr>
      </w:pPr>
    </w:p>
    <w:p w:rsidR="00D72583" w:rsidRDefault="00D72583" w:rsidP="00E91342">
      <w:pPr>
        <w:spacing w:after="0" w:line="240" w:lineRule="auto"/>
        <w:jc w:val="both"/>
        <w:rPr>
          <w:rFonts w:eastAsia="Times New Roman" w:cstheme="minorHAnsi"/>
          <w:b/>
          <w:sz w:val="26"/>
          <w:szCs w:val="26"/>
          <w:lang w:eastAsia="pl-PL"/>
        </w:rPr>
      </w:pPr>
    </w:p>
    <w:p w:rsidR="00E91342" w:rsidRPr="005D4821" w:rsidRDefault="005D4821" w:rsidP="00E91342">
      <w:pPr>
        <w:spacing w:after="0" w:line="240" w:lineRule="auto"/>
        <w:jc w:val="both"/>
        <w:rPr>
          <w:rFonts w:eastAsia="Times New Roman" w:cstheme="minorHAnsi"/>
          <w:b/>
          <w:sz w:val="26"/>
          <w:szCs w:val="26"/>
          <w:lang w:eastAsia="pl-PL"/>
        </w:rPr>
      </w:pPr>
      <w:r w:rsidRPr="005D4821">
        <w:rPr>
          <w:rFonts w:eastAsia="Times New Roman" w:cstheme="minorHAnsi"/>
          <w:b/>
          <w:sz w:val="26"/>
          <w:szCs w:val="26"/>
          <w:lang w:eastAsia="pl-PL"/>
        </w:rPr>
        <w:lastRenderedPageBreak/>
        <w:t>XIII. Obowiązki  gospodarza zawodów</w:t>
      </w:r>
    </w:p>
    <w:p w:rsidR="00E91342" w:rsidRPr="00E91342" w:rsidRDefault="005D4821" w:rsidP="005D4821">
      <w:pPr>
        <w:spacing w:after="0" w:line="240" w:lineRule="auto"/>
        <w:jc w:val="center"/>
        <w:rPr>
          <w:rFonts w:eastAsia="Times New Roman" w:cstheme="minorHAnsi"/>
          <w:sz w:val="26"/>
          <w:szCs w:val="26"/>
          <w:lang w:eastAsia="pl-PL"/>
        </w:rPr>
      </w:pPr>
      <w:r>
        <w:rPr>
          <w:rFonts w:eastAsia="Times New Roman" w:cstheme="minorHAnsi"/>
          <w:color w:val="00000A"/>
          <w:sz w:val="26"/>
          <w:szCs w:val="26"/>
          <w:lang w:eastAsia="pl-PL"/>
        </w:rPr>
        <w:t>§ 19</w:t>
      </w:r>
    </w:p>
    <w:p w:rsidR="00E91342" w:rsidRPr="005D4821" w:rsidRDefault="00E91342" w:rsidP="005D4821">
      <w:pPr>
        <w:pStyle w:val="Akapitzlist"/>
        <w:numPr>
          <w:ilvl w:val="0"/>
          <w:numId w:val="31"/>
        </w:numPr>
        <w:spacing w:after="0" w:line="240" w:lineRule="auto"/>
        <w:jc w:val="both"/>
        <w:rPr>
          <w:rFonts w:eastAsia="Times New Roman" w:cstheme="minorHAnsi"/>
          <w:sz w:val="26"/>
          <w:szCs w:val="26"/>
          <w:lang w:eastAsia="pl-PL"/>
        </w:rPr>
      </w:pPr>
      <w:r w:rsidRPr="005D4821">
        <w:rPr>
          <w:rFonts w:eastAsia="Times New Roman" w:cstheme="minorHAnsi"/>
          <w:color w:val="00000A"/>
          <w:sz w:val="26"/>
          <w:szCs w:val="26"/>
          <w:lang w:eastAsia="pl-PL"/>
        </w:rPr>
        <w:t>Organizator zawodów jest zobowiązany do przestrzegania wymogów określonych w Ustawie z dnia 20 marca 2009 roku (z późniejszymi zmianami) o bezpieczeństwie imprez masowych oraz przepisów związkowych z zakresu bezpieczeństwa na obiektach piłkarskich.</w:t>
      </w:r>
    </w:p>
    <w:p w:rsidR="00E91342" w:rsidRPr="005D4821" w:rsidRDefault="00E91342" w:rsidP="005D4821">
      <w:pPr>
        <w:pStyle w:val="Akapitzlist"/>
        <w:numPr>
          <w:ilvl w:val="0"/>
          <w:numId w:val="31"/>
        </w:numPr>
        <w:spacing w:after="0" w:line="240" w:lineRule="auto"/>
        <w:jc w:val="both"/>
        <w:rPr>
          <w:rFonts w:eastAsia="Times New Roman" w:cstheme="minorHAnsi"/>
          <w:sz w:val="26"/>
          <w:szCs w:val="26"/>
          <w:lang w:eastAsia="pl-PL"/>
        </w:rPr>
      </w:pPr>
      <w:r w:rsidRPr="005D4821">
        <w:rPr>
          <w:rFonts w:eastAsia="Times New Roman" w:cstheme="minorHAnsi"/>
          <w:color w:val="00000A"/>
          <w:sz w:val="26"/>
          <w:szCs w:val="26"/>
          <w:lang w:eastAsia="pl-PL"/>
        </w:rPr>
        <w:t>Każdy klub jest odpowiedzialny za działalność swoich przedstawicieli, zawodników, działaczy, trenerów, instruktorów i zawodników oraz za utrzymanie porządku i spokoju w obrębie obiektu sportowego przed rozpoczęciem zawodów, w czasie ich trwania i po ich zakończeniu.</w:t>
      </w:r>
    </w:p>
    <w:p w:rsidR="00E91342" w:rsidRPr="005D4821" w:rsidRDefault="00E91342" w:rsidP="005D4821">
      <w:pPr>
        <w:pStyle w:val="Akapitzlist"/>
        <w:numPr>
          <w:ilvl w:val="0"/>
          <w:numId w:val="31"/>
        </w:numPr>
        <w:spacing w:after="0" w:line="240" w:lineRule="auto"/>
        <w:jc w:val="both"/>
        <w:rPr>
          <w:rFonts w:eastAsia="Times New Roman" w:cstheme="minorHAnsi"/>
          <w:sz w:val="26"/>
          <w:szCs w:val="26"/>
          <w:lang w:eastAsia="pl-PL"/>
        </w:rPr>
      </w:pPr>
      <w:r w:rsidRPr="005D4821">
        <w:rPr>
          <w:rFonts w:eastAsia="Times New Roman" w:cstheme="minorHAnsi"/>
          <w:color w:val="00000A"/>
          <w:sz w:val="26"/>
          <w:szCs w:val="26"/>
          <w:lang w:eastAsia="pl-PL"/>
        </w:rPr>
        <w:t>Zapewnienie porządku i bezpieczeństwa polega na zapewnieniu pełnej ochrony i poszanowania godności osobistej sędziom, trenerom, działaczom i zawodnikom, wyznaczeniu odpowiedniej ilości porządkowych.</w:t>
      </w:r>
    </w:p>
    <w:p w:rsidR="00E91342" w:rsidRPr="005D4821" w:rsidRDefault="00E91342" w:rsidP="005D4821">
      <w:pPr>
        <w:pStyle w:val="Akapitzlist"/>
        <w:numPr>
          <w:ilvl w:val="0"/>
          <w:numId w:val="31"/>
        </w:numPr>
        <w:spacing w:after="0" w:line="240" w:lineRule="auto"/>
        <w:jc w:val="both"/>
        <w:rPr>
          <w:rFonts w:eastAsia="Times New Roman" w:cstheme="minorHAnsi"/>
          <w:sz w:val="26"/>
          <w:szCs w:val="26"/>
          <w:lang w:eastAsia="pl-PL"/>
        </w:rPr>
      </w:pPr>
      <w:r w:rsidRPr="005D4821">
        <w:rPr>
          <w:rFonts w:eastAsia="Times New Roman" w:cstheme="minorHAnsi"/>
          <w:color w:val="00000A"/>
          <w:sz w:val="26"/>
          <w:szCs w:val="26"/>
          <w:lang w:eastAsia="pl-PL"/>
        </w:rPr>
        <w:t>Klub organizujący zawody oprócz stworzenia warunków bezpieczeństwa na widowni i płycie stadionu zobowiązany jest do:</w:t>
      </w:r>
    </w:p>
    <w:p w:rsidR="00E91342" w:rsidRPr="005D4821" w:rsidRDefault="00E91342" w:rsidP="005D4821">
      <w:pPr>
        <w:pStyle w:val="Akapitzlist"/>
        <w:numPr>
          <w:ilvl w:val="1"/>
          <w:numId w:val="31"/>
        </w:numPr>
        <w:spacing w:after="0" w:line="240" w:lineRule="auto"/>
        <w:jc w:val="both"/>
        <w:rPr>
          <w:rFonts w:eastAsia="Times New Roman" w:cstheme="minorHAnsi"/>
          <w:sz w:val="26"/>
          <w:szCs w:val="26"/>
          <w:lang w:eastAsia="pl-PL"/>
        </w:rPr>
      </w:pPr>
      <w:r w:rsidRPr="005D4821">
        <w:rPr>
          <w:rFonts w:eastAsia="Times New Roman" w:cstheme="minorHAnsi"/>
          <w:color w:val="00000A"/>
          <w:sz w:val="26"/>
          <w:szCs w:val="26"/>
          <w:lang w:eastAsia="pl-PL"/>
        </w:rPr>
        <w:t>zapewnienia dla uczestników spotkania pomocy medycznej podczas całego czasu trwania meczu, b. zapewnienia dogodnego dojścia i opuszczenia widowni, </w:t>
      </w:r>
    </w:p>
    <w:p w:rsidR="00E91342" w:rsidRPr="005D4821" w:rsidRDefault="00E91342" w:rsidP="005D4821">
      <w:pPr>
        <w:pStyle w:val="Akapitzlist"/>
        <w:numPr>
          <w:ilvl w:val="1"/>
          <w:numId w:val="31"/>
        </w:numPr>
        <w:spacing w:after="0" w:line="240" w:lineRule="auto"/>
        <w:jc w:val="both"/>
        <w:rPr>
          <w:rFonts w:eastAsia="Times New Roman" w:cstheme="minorHAnsi"/>
          <w:sz w:val="26"/>
          <w:szCs w:val="26"/>
          <w:lang w:eastAsia="pl-PL"/>
        </w:rPr>
      </w:pPr>
      <w:r w:rsidRPr="005D4821">
        <w:rPr>
          <w:rFonts w:eastAsia="Times New Roman" w:cstheme="minorHAnsi"/>
          <w:color w:val="00000A"/>
          <w:sz w:val="26"/>
          <w:szCs w:val="26"/>
          <w:lang w:eastAsia="pl-PL"/>
        </w:rPr>
        <w:t>zapewnienia odpowiednich miejsc dla widzów,</w:t>
      </w:r>
    </w:p>
    <w:p w:rsidR="00E91342" w:rsidRPr="005D4821" w:rsidRDefault="00E91342" w:rsidP="005D4821">
      <w:pPr>
        <w:pStyle w:val="Akapitzlist"/>
        <w:numPr>
          <w:ilvl w:val="1"/>
          <w:numId w:val="31"/>
        </w:numPr>
        <w:spacing w:after="0" w:line="240" w:lineRule="auto"/>
        <w:jc w:val="both"/>
        <w:rPr>
          <w:rFonts w:eastAsia="Times New Roman" w:cstheme="minorHAnsi"/>
          <w:sz w:val="26"/>
          <w:szCs w:val="26"/>
          <w:lang w:eastAsia="pl-PL"/>
        </w:rPr>
      </w:pPr>
      <w:r w:rsidRPr="005D4821">
        <w:rPr>
          <w:rFonts w:eastAsia="Times New Roman" w:cstheme="minorHAnsi"/>
          <w:color w:val="00000A"/>
          <w:sz w:val="26"/>
          <w:szCs w:val="26"/>
          <w:lang w:eastAsia="pl-PL"/>
        </w:rPr>
        <w:t>kulturalnych warunków związanych z udziałem w widowisku piłkarskim (urządzenia sanitarne, szatnie, bufety), e. zapewnienia opieki sanitarnej i medycznej,</w:t>
      </w:r>
    </w:p>
    <w:p w:rsidR="005D4821" w:rsidRDefault="005D4821" w:rsidP="005D4821">
      <w:pPr>
        <w:pStyle w:val="Akapitzlist"/>
        <w:spacing w:after="0" w:line="240" w:lineRule="auto"/>
        <w:jc w:val="both"/>
        <w:rPr>
          <w:rFonts w:eastAsia="Times New Roman" w:cstheme="minorHAnsi"/>
          <w:color w:val="00000A"/>
          <w:sz w:val="26"/>
          <w:szCs w:val="26"/>
          <w:lang w:eastAsia="pl-PL"/>
        </w:rPr>
      </w:pPr>
      <w:r>
        <w:rPr>
          <w:rFonts w:eastAsia="Times New Roman" w:cstheme="minorHAnsi"/>
          <w:color w:val="00000A"/>
          <w:sz w:val="26"/>
          <w:szCs w:val="26"/>
          <w:lang w:eastAsia="pl-PL"/>
        </w:rPr>
        <w:t xml:space="preserve">       </w:t>
      </w:r>
      <w:r w:rsidR="00E91342" w:rsidRPr="005D4821">
        <w:rPr>
          <w:rFonts w:eastAsia="Times New Roman" w:cstheme="minorHAnsi"/>
          <w:color w:val="00000A"/>
          <w:sz w:val="26"/>
          <w:szCs w:val="26"/>
          <w:lang w:eastAsia="pl-PL"/>
        </w:rPr>
        <w:t xml:space="preserve">f. zapewnienia specjalnie wydzielonych miejsc dla kierownictw ekip i zawodników </w:t>
      </w:r>
    </w:p>
    <w:p w:rsidR="00E91342" w:rsidRPr="005D4821" w:rsidRDefault="005D4821" w:rsidP="005D4821">
      <w:pPr>
        <w:pStyle w:val="Akapitzlist"/>
        <w:spacing w:after="0" w:line="240" w:lineRule="auto"/>
        <w:jc w:val="both"/>
        <w:rPr>
          <w:rFonts w:eastAsia="Times New Roman" w:cstheme="minorHAnsi"/>
          <w:sz w:val="26"/>
          <w:szCs w:val="26"/>
          <w:lang w:eastAsia="pl-PL"/>
        </w:rPr>
      </w:pPr>
      <w:r>
        <w:rPr>
          <w:rFonts w:eastAsia="Times New Roman" w:cstheme="minorHAnsi"/>
          <w:color w:val="00000A"/>
          <w:sz w:val="26"/>
          <w:szCs w:val="26"/>
          <w:lang w:eastAsia="pl-PL"/>
        </w:rPr>
        <w:t xml:space="preserve">           </w:t>
      </w:r>
      <w:r w:rsidR="00E91342" w:rsidRPr="005D4821">
        <w:rPr>
          <w:rFonts w:eastAsia="Times New Roman" w:cstheme="minorHAnsi"/>
          <w:color w:val="00000A"/>
          <w:sz w:val="26"/>
          <w:szCs w:val="26"/>
          <w:lang w:eastAsia="pl-PL"/>
        </w:rPr>
        <w:t>rezerwowych </w:t>
      </w:r>
    </w:p>
    <w:p w:rsidR="00E91342" w:rsidRPr="005D4821" w:rsidRDefault="00E91342" w:rsidP="005D4821">
      <w:pPr>
        <w:pStyle w:val="Akapitzlist"/>
        <w:numPr>
          <w:ilvl w:val="0"/>
          <w:numId w:val="31"/>
        </w:numPr>
        <w:spacing w:after="0" w:line="240" w:lineRule="auto"/>
        <w:jc w:val="both"/>
        <w:rPr>
          <w:rFonts w:eastAsia="Times New Roman" w:cstheme="minorHAnsi"/>
          <w:sz w:val="26"/>
          <w:szCs w:val="26"/>
          <w:lang w:eastAsia="pl-PL"/>
        </w:rPr>
      </w:pPr>
      <w:r w:rsidRPr="005D4821">
        <w:rPr>
          <w:rFonts w:eastAsia="Times New Roman" w:cstheme="minorHAnsi"/>
          <w:color w:val="00000A"/>
          <w:sz w:val="26"/>
          <w:szCs w:val="26"/>
          <w:lang w:eastAsia="pl-PL"/>
        </w:rPr>
        <w:t>Niezależnie od powyższego, zgodnie z zaleceniami Komisji ds. Bezpieczeństwa na Obiektach Piłkarskich PZPN, zobowiązuje się kluby do przestrzegania zakazu wywieszania flag i haseł o treści obelżywej i prowokacyjnej wokół boiska oraz dążenia do wyeliminowania wulgarnych okrzyków widowni.</w:t>
      </w:r>
    </w:p>
    <w:p w:rsidR="00E91342" w:rsidRPr="00E91342" w:rsidRDefault="00E91342" w:rsidP="00E91342">
      <w:pPr>
        <w:spacing w:after="0" w:line="240" w:lineRule="auto"/>
        <w:jc w:val="both"/>
        <w:rPr>
          <w:rFonts w:eastAsia="Times New Roman" w:cstheme="minorHAnsi"/>
          <w:sz w:val="26"/>
          <w:szCs w:val="26"/>
          <w:lang w:eastAsia="pl-PL"/>
        </w:rPr>
      </w:pPr>
    </w:p>
    <w:p w:rsidR="00E91342" w:rsidRPr="005D4821" w:rsidRDefault="005D4821" w:rsidP="00E91342">
      <w:pPr>
        <w:spacing w:after="0" w:line="240" w:lineRule="auto"/>
        <w:jc w:val="both"/>
        <w:rPr>
          <w:rFonts w:eastAsia="Times New Roman" w:cstheme="minorHAnsi"/>
          <w:b/>
          <w:sz w:val="26"/>
          <w:szCs w:val="26"/>
          <w:lang w:eastAsia="pl-PL"/>
        </w:rPr>
      </w:pPr>
      <w:r w:rsidRPr="005D4821">
        <w:rPr>
          <w:rFonts w:eastAsia="Times New Roman" w:cstheme="minorHAnsi"/>
          <w:b/>
          <w:bCs/>
          <w:color w:val="00000A"/>
          <w:sz w:val="26"/>
          <w:szCs w:val="26"/>
          <w:lang w:eastAsia="pl-PL"/>
        </w:rPr>
        <w:t>XIV. Opieka zdrowotna</w:t>
      </w:r>
    </w:p>
    <w:p w:rsidR="00E91342" w:rsidRPr="00E91342" w:rsidRDefault="005D4821" w:rsidP="005D4821">
      <w:pPr>
        <w:spacing w:after="0" w:line="240" w:lineRule="auto"/>
        <w:jc w:val="center"/>
        <w:rPr>
          <w:rFonts w:eastAsia="Times New Roman" w:cstheme="minorHAnsi"/>
          <w:sz w:val="26"/>
          <w:szCs w:val="26"/>
          <w:lang w:eastAsia="pl-PL"/>
        </w:rPr>
      </w:pPr>
      <w:r>
        <w:rPr>
          <w:rFonts w:eastAsia="Times New Roman" w:cstheme="minorHAnsi"/>
          <w:color w:val="00000A"/>
          <w:sz w:val="26"/>
          <w:szCs w:val="26"/>
          <w:lang w:eastAsia="pl-PL"/>
        </w:rPr>
        <w:t>§ 20</w:t>
      </w:r>
    </w:p>
    <w:p w:rsidR="00E91342" w:rsidRPr="005D4821" w:rsidRDefault="00E91342" w:rsidP="005D4821">
      <w:pPr>
        <w:pStyle w:val="Akapitzlist"/>
        <w:numPr>
          <w:ilvl w:val="0"/>
          <w:numId w:val="31"/>
        </w:numPr>
        <w:spacing w:after="0" w:line="240" w:lineRule="auto"/>
        <w:jc w:val="both"/>
        <w:rPr>
          <w:rFonts w:eastAsia="Times New Roman" w:cstheme="minorHAnsi"/>
          <w:sz w:val="26"/>
          <w:szCs w:val="26"/>
          <w:lang w:eastAsia="pl-PL"/>
        </w:rPr>
      </w:pPr>
      <w:r w:rsidRPr="005D4821">
        <w:rPr>
          <w:rFonts w:eastAsia="Times New Roman" w:cstheme="minorHAnsi"/>
          <w:color w:val="00000A"/>
          <w:sz w:val="26"/>
          <w:szCs w:val="26"/>
          <w:lang w:eastAsia="pl-PL"/>
        </w:rPr>
        <w:t>Zawodnicy uprawiający piłkę nożną mają prawo do stałej opieki zdrowotnej, a zarazem są obowiązani:</w:t>
      </w:r>
    </w:p>
    <w:p w:rsidR="00E91342" w:rsidRPr="005D4821" w:rsidRDefault="00E91342" w:rsidP="005D4821">
      <w:pPr>
        <w:pStyle w:val="Akapitzlist"/>
        <w:numPr>
          <w:ilvl w:val="0"/>
          <w:numId w:val="31"/>
        </w:numPr>
        <w:spacing w:after="0" w:line="240" w:lineRule="auto"/>
        <w:jc w:val="both"/>
        <w:rPr>
          <w:rFonts w:eastAsia="Times New Roman" w:cstheme="minorHAnsi"/>
          <w:sz w:val="26"/>
          <w:szCs w:val="26"/>
          <w:lang w:eastAsia="pl-PL"/>
        </w:rPr>
      </w:pPr>
      <w:r w:rsidRPr="005D4821">
        <w:rPr>
          <w:rFonts w:eastAsia="Times New Roman" w:cstheme="minorHAnsi"/>
          <w:color w:val="00000A"/>
          <w:sz w:val="26"/>
          <w:szCs w:val="26"/>
          <w:lang w:eastAsia="pl-PL"/>
        </w:rPr>
        <w:t>a/ poddać się wszechstronnemu badaniu lekarskiemu przed podpisaniem pierwszego zgłoszenia do klubu, przy czym decyzja odnośnie dopuszczenia do uprawiania sportu piłki nożnej musi być odnotowana na karcie zgłoszenia oraz w wydanej zawodnikowi karcie badań lekarskich według obowiązującego wzoru; </w:t>
      </w:r>
    </w:p>
    <w:p w:rsidR="00E91342" w:rsidRPr="005D4821" w:rsidRDefault="00E91342" w:rsidP="005D4821">
      <w:pPr>
        <w:pStyle w:val="Akapitzlist"/>
        <w:numPr>
          <w:ilvl w:val="0"/>
          <w:numId w:val="31"/>
        </w:numPr>
        <w:spacing w:after="0" w:line="240" w:lineRule="auto"/>
        <w:jc w:val="both"/>
        <w:rPr>
          <w:rFonts w:eastAsia="Times New Roman" w:cstheme="minorHAnsi"/>
          <w:sz w:val="26"/>
          <w:szCs w:val="26"/>
          <w:lang w:eastAsia="pl-PL"/>
        </w:rPr>
      </w:pPr>
      <w:r w:rsidRPr="005D4821">
        <w:rPr>
          <w:rFonts w:eastAsia="Times New Roman" w:cstheme="minorHAnsi"/>
          <w:color w:val="00000A"/>
          <w:sz w:val="26"/>
          <w:szCs w:val="26"/>
          <w:lang w:eastAsia="pl-PL"/>
        </w:rPr>
        <w:t>b/ przeprowadzać okresowe badania lekarskie, których wyniki są odnotowywane w karcie badań lekarskich. </w:t>
      </w:r>
    </w:p>
    <w:p w:rsidR="00E91342" w:rsidRPr="005D4821" w:rsidRDefault="00E91342" w:rsidP="005D4821">
      <w:pPr>
        <w:pStyle w:val="Akapitzlist"/>
        <w:numPr>
          <w:ilvl w:val="0"/>
          <w:numId w:val="31"/>
        </w:numPr>
        <w:spacing w:after="0" w:line="240" w:lineRule="auto"/>
        <w:jc w:val="both"/>
        <w:rPr>
          <w:rFonts w:eastAsia="Times New Roman" w:cstheme="minorHAnsi"/>
          <w:sz w:val="26"/>
          <w:szCs w:val="26"/>
          <w:lang w:eastAsia="pl-PL"/>
        </w:rPr>
      </w:pPr>
      <w:r w:rsidRPr="005D4821">
        <w:rPr>
          <w:rFonts w:eastAsia="Times New Roman" w:cstheme="minorHAnsi"/>
          <w:color w:val="00000A"/>
          <w:sz w:val="26"/>
          <w:szCs w:val="26"/>
          <w:lang w:eastAsia="pl-PL"/>
        </w:rPr>
        <w:t>Zawodnicy piłki nożnej są obowiązani poddać się badaniom kontrolnym w odstępach nie dłuższych niż rocznych, o ile lekarz nie ustali wcześniejszego terminu przeprowadzenia badań.</w:t>
      </w:r>
    </w:p>
    <w:p w:rsidR="00E91342" w:rsidRPr="005D4821" w:rsidRDefault="00E91342" w:rsidP="005D4821">
      <w:pPr>
        <w:pStyle w:val="Akapitzlist"/>
        <w:numPr>
          <w:ilvl w:val="0"/>
          <w:numId w:val="31"/>
        </w:numPr>
        <w:spacing w:after="0" w:line="240" w:lineRule="auto"/>
        <w:jc w:val="both"/>
        <w:rPr>
          <w:rFonts w:eastAsia="Times New Roman" w:cstheme="minorHAnsi"/>
          <w:sz w:val="26"/>
          <w:szCs w:val="26"/>
          <w:lang w:eastAsia="pl-PL"/>
        </w:rPr>
      </w:pPr>
      <w:r w:rsidRPr="005D4821">
        <w:rPr>
          <w:rFonts w:eastAsia="Times New Roman" w:cstheme="minorHAnsi"/>
          <w:color w:val="00000A"/>
          <w:sz w:val="26"/>
          <w:szCs w:val="26"/>
          <w:lang w:eastAsia="pl-PL"/>
        </w:rPr>
        <w:t>W spotkaniach piłki nożnej mogą uczestniczyć wyłącznie zawodnicy legitymujący się aktualnie pozytywnym wynikiem badań, wpisanym do karty badań lekarskich. Zaświadczenie lekarskie zawodnika zawiera nazwisko i imię, datę urodzenia, Pesel, orzeczenie i winno być ostemplowane przez lekarza przeprowadzającego badania i zawierać datę badania i podpis lekarza.</w:t>
      </w:r>
    </w:p>
    <w:p w:rsidR="00E91342" w:rsidRPr="005D4821" w:rsidRDefault="00E91342" w:rsidP="005D4821">
      <w:pPr>
        <w:pStyle w:val="Akapitzlist"/>
        <w:numPr>
          <w:ilvl w:val="0"/>
          <w:numId w:val="31"/>
        </w:numPr>
        <w:spacing w:after="0" w:line="240" w:lineRule="auto"/>
        <w:jc w:val="both"/>
        <w:rPr>
          <w:rFonts w:eastAsia="Times New Roman" w:cstheme="minorHAnsi"/>
          <w:sz w:val="26"/>
          <w:szCs w:val="26"/>
          <w:lang w:eastAsia="pl-PL"/>
        </w:rPr>
      </w:pPr>
      <w:r w:rsidRPr="005D4821">
        <w:rPr>
          <w:rFonts w:eastAsia="Times New Roman" w:cstheme="minorHAnsi"/>
          <w:color w:val="00000A"/>
          <w:sz w:val="26"/>
          <w:szCs w:val="26"/>
          <w:lang w:eastAsia="pl-PL"/>
        </w:rPr>
        <w:t xml:space="preserve">Gospodarz zawodów zobowiązany jest do zapewnienia podczas całego meczu opieki medycznej w osobach: lekarza, pielęgniarki lub ratownika medycznego (posiadającego </w:t>
      </w:r>
      <w:r w:rsidRPr="005D4821">
        <w:rPr>
          <w:rFonts w:eastAsia="Times New Roman" w:cstheme="minorHAnsi"/>
          <w:color w:val="00000A"/>
          <w:sz w:val="26"/>
          <w:szCs w:val="26"/>
          <w:lang w:eastAsia="pl-PL"/>
        </w:rPr>
        <w:lastRenderedPageBreak/>
        <w:t>uprawnienia wynikające z Ustawy o ratownictwie medycznym) oraz przenośnej apteczki i noszy wraz z ich obsługą. Obecność swoją na zawodach przedstawiciel opieki medycznej – potwierdza przed zawodami własnoręcznym czytelnym podpisem na załączniku do zawodów, który składa sędziemu zawodów. Brak opieki medycznej lub noszy wraz z obsługą na zawodach może spowodować ukaranie gospodarzy karą finansową w wysokości 100 zł.</w:t>
      </w:r>
    </w:p>
    <w:p w:rsidR="00E91342" w:rsidRPr="005D4821" w:rsidRDefault="00E91342" w:rsidP="005D4821">
      <w:pPr>
        <w:pStyle w:val="Akapitzlist"/>
        <w:numPr>
          <w:ilvl w:val="0"/>
          <w:numId w:val="31"/>
        </w:numPr>
        <w:spacing w:after="0" w:line="240" w:lineRule="auto"/>
        <w:jc w:val="both"/>
        <w:rPr>
          <w:rFonts w:eastAsia="Times New Roman" w:cstheme="minorHAnsi"/>
          <w:sz w:val="26"/>
          <w:szCs w:val="26"/>
          <w:lang w:eastAsia="pl-PL"/>
        </w:rPr>
      </w:pPr>
      <w:r w:rsidRPr="005D4821">
        <w:rPr>
          <w:rFonts w:eastAsia="Times New Roman" w:cstheme="minorHAnsi"/>
          <w:color w:val="00000A"/>
          <w:sz w:val="26"/>
          <w:szCs w:val="26"/>
          <w:lang w:eastAsia="pl-PL"/>
        </w:rPr>
        <w:t>Gospodarz jest obowiązany zapewnić odpowiedni środek lokomocji, jeżeli zaistnieje konieczność odwiezienia do szpitala zawodnika lub innej osoby.</w:t>
      </w:r>
    </w:p>
    <w:p w:rsidR="00E91342" w:rsidRPr="005D4821" w:rsidRDefault="00E91342" w:rsidP="005D4821">
      <w:pPr>
        <w:pStyle w:val="Akapitzlist"/>
        <w:numPr>
          <w:ilvl w:val="0"/>
          <w:numId w:val="31"/>
        </w:numPr>
        <w:spacing w:after="0" w:line="240" w:lineRule="auto"/>
        <w:jc w:val="both"/>
        <w:rPr>
          <w:rFonts w:eastAsia="Times New Roman" w:cstheme="minorHAnsi"/>
          <w:sz w:val="26"/>
          <w:szCs w:val="26"/>
          <w:lang w:eastAsia="pl-PL"/>
        </w:rPr>
      </w:pPr>
      <w:r w:rsidRPr="005D4821">
        <w:rPr>
          <w:rFonts w:eastAsia="Times New Roman" w:cstheme="minorHAnsi"/>
          <w:color w:val="00000A"/>
          <w:sz w:val="26"/>
          <w:szCs w:val="26"/>
          <w:lang w:eastAsia="pl-PL"/>
        </w:rPr>
        <w:t>W przypadku odniesionej kontuzji zawodnik zobowiązany jest do przedstawienia zaświadczenia lekarskiego dopuszczającego go do gry.</w:t>
      </w:r>
    </w:p>
    <w:p w:rsidR="00E91342" w:rsidRPr="005D4821" w:rsidRDefault="00E91342" w:rsidP="005D4821">
      <w:pPr>
        <w:pStyle w:val="Akapitzlist"/>
        <w:numPr>
          <w:ilvl w:val="0"/>
          <w:numId w:val="31"/>
        </w:numPr>
        <w:spacing w:after="0" w:line="240" w:lineRule="auto"/>
        <w:jc w:val="both"/>
        <w:rPr>
          <w:rFonts w:eastAsia="Times New Roman" w:cstheme="minorHAnsi"/>
          <w:sz w:val="26"/>
          <w:szCs w:val="26"/>
          <w:lang w:eastAsia="pl-PL"/>
        </w:rPr>
      </w:pPr>
      <w:r w:rsidRPr="005D4821">
        <w:rPr>
          <w:rFonts w:eastAsia="Times New Roman" w:cstheme="minorHAnsi"/>
          <w:color w:val="00000A"/>
          <w:sz w:val="26"/>
          <w:szCs w:val="26"/>
          <w:lang w:eastAsia="pl-PL"/>
        </w:rPr>
        <w:t>Zawodnikom przysługuje prawo do ubezpieczenia od następstw nieszczęśliwych wypadków wynikłych na skutek uprawiania sportu piłki nożnej. Obowiązek ubezpieczenia zawodnika spoczywa na klubie, który zawodnik reprezentuje w meczach rozgrywanych przez drużynę tego klubu. Organ prowadzący rozgrywki nie ponosi odpowiedzialności za wypadki zaistniałe przed, w czasie i po zawodach organizowanych przez kluby.</w:t>
      </w:r>
    </w:p>
    <w:p w:rsidR="005D4821" w:rsidRPr="005D4821" w:rsidRDefault="005D4821" w:rsidP="005D4821">
      <w:pPr>
        <w:spacing w:after="0" w:line="240" w:lineRule="auto"/>
        <w:ind w:left="360"/>
        <w:jc w:val="both"/>
        <w:rPr>
          <w:rFonts w:eastAsia="Times New Roman" w:cstheme="minorHAnsi"/>
          <w:sz w:val="26"/>
          <w:szCs w:val="26"/>
          <w:lang w:eastAsia="pl-PL"/>
        </w:rPr>
      </w:pPr>
    </w:p>
    <w:p w:rsidR="00E91342" w:rsidRPr="005D4821" w:rsidRDefault="005D4821" w:rsidP="00E91342">
      <w:pPr>
        <w:spacing w:after="0" w:line="240" w:lineRule="auto"/>
        <w:jc w:val="both"/>
        <w:rPr>
          <w:rFonts w:eastAsia="Times New Roman" w:cstheme="minorHAnsi"/>
          <w:b/>
          <w:sz w:val="26"/>
          <w:szCs w:val="26"/>
          <w:lang w:eastAsia="pl-PL"/>
        </w:rPr>
      </w:pPr>
      <w:r w:rsidRPr="005D4821">
        <w:rPr>
          <w:rFonts w:eastAsia="Times New Roman" w:cstheme="minorHAnsi"/>
          <w:b/>
          <w:color w:val="00000A"/>
          <w:sz w:val="26"/>
          <w:szCs w:val="26"/>
          <w:lang w:eastAsia="pl-PL"/>
        </w:rPr>
        <w:t xml:space="preserve">XV. </w:t>
      </w:r>
      <w:r w:rsidR="00E91342" w:rsidRPr="005D4821">
        <w:rPr>
          <w:rFonts w:eastAsia="Times New Roman" w:cstheme="minorHAnsi"/>
          <w:b/>
          <w:color w:val="00000A"/>
          <w:sz w:val="26"/>
          <w:szCs w:val="26"/>
          <w:lang w:eastAsia="pl-PL"/>
        </w:rPr>
        <w:t xml:space="preserve"> </w:t>
      </w:r>
      <w:r w:rsidRPr="005D4821">
        <w:rPr>
          <w:rFonts w:eastAsia="Times New Roman" w:cstheme="minorHAnsi"/>
          <w:b/>
          <w:color w:val="00000A"/>
          <w:sz w:val="26"/>
          <w:szCs w:val="26"/>
          <w:lang w:eastAsia="pl-PL"/>
        </w:rPr>
        <w:t>Sprawy dyscyplin</w:t>
      </w:r>
      <w:r>
        <w:rPr>
          <w:rFonts w:eastAsia="Times New Roman" w:cstheme="minorHAnsi"/>
          <w:b/>
          <w:color w:val="00000A"/>
          <w:sz w:val="26"/>
          <w:szCs w:val="26"/>
          <w:lang w:eastAsia="pl-PL"/>
        </w:rPr>
        <w:t>a</w:t>
      </w:r>
      <w:r w:rsidRPr="005D4821">
        <w:rPr>
          <w:rFonts w:eastAsia="Times New Roman" w:cstheme="minorHAnsi"/>
          <w:b/>
          <w:color w:val="00000A"/>
          <w:sz w:val="26"/>
          <w:szCs w:val="26"/>
          <w:lang w:eastAsia="pl-PL"/>
        </w:rPr>
        <w:t>rne</w:t>
      </w:r>
    </w:p>
    <w:p w:rsidR="00E91342" w:rsidRPr="00E91342" w:rsidRDefault="005D4821" w:rsidP="005D4821">
      <w:pPr>
        <w:spacing w:after="0" w:line="240" w:lineRule="auto"/>
        <w:jc w:val="center"/>
        <w:rPr>
          <w:rFonts w:eastAsia="Times New Roman" w:cstheme="minorHAnsi"/>
          <w:sz w:val="26"/>
          <w:szCs w:val="26"/>
          <w:lang w:eastAsia="pl-PL"/>
        </w:rPr>
      </w:pPr>
      <w:r>
        <w:rPr>
          <w:rFonts w:eastAsia="Times New Roman" w:cstheme="minorHAnsi"/>
          <w:color w:val="00000A"/>
          <w:sz w:val="26"/>
          <w:szCs w:val="26"/>
          <w:lang w:eastAsia="pl-PL"/>
        </w:rPr>
        <w:t>§ 21</w:t>
      </w:r>
    </w:p>
    <w:p w:rsidR="005D4821" w:rsidRPr="005D4821" w:rsidRDefault="00E91342" w:rsidP="005D4821">
      <w:pPr>
        <w:pStyle w:val="Akapitzlist"/>
        <w:numPr>
          <w:ilvl w:val="0"/>
          <w:numId w:val="32"/>
        </w:numPr>
        <w:spacing w:after="0" w:line="240" w:lineRule="auto"/>
        <w:jc w:val="both"/>
        <w:rPr>
          <w:rFonts w:eastAsia="Times New Roman" w:cstheme="minorHAnsi"/>
          <w:sz w:val="26"/>
          <w:szCs w:val="26"/>
          <w:lang w:eastAsia="pl-PL"/>
        </w:rPr>
      </w:pPr>
      <w:r w:rsidRPr="005D4821">
        <w:rPr>
          <w:rFonts w:eastAsia="Times New Roman" w:cstheme="minorHAnsi"/>
          <w:color w:val="00000A"/>
          <w:sz w:val="26"/>
          <w:szCs w:val="26"/>
          <w:lang w:eastAsia="pl-PL"/>
        </w:rPr>
        <w:t>Za wykroczenia i przewinienia klubów, ich zawodników, trenerów, członków sztabu medycznego, działaczy i kibiców oraz sędziów, obserwatorów i delegatów stosuje się kary zawarte w Regulaminie Dyscyplinarnym PZPN i Regulaminie Rozgrywek MZPN.</w:t>
      </w:r>
    </w:p>
    <w:p w:rsidR="00E91342" w:rsidRPr="005D4821" w:rsidRDefault="00E91342" w:rsidP="005D4821">
      <w:pPr>
        <w:pStyle w:val="Akapitzlist"/>
        <w:numPr>
          <w:ilvl w:val="0"/>
          <w:numId w:val="32"/>
        </w:numPr>
        <w:spacing w:after="0" w:line="240" w:lineRule="auto"/>
        <w:jc w:val="both"/>
        <w:rPr>
          <w:rFonts w:eastAsia="Times New Roman" w:cstheme="minorHAnsi"/>
          <w:sz w:val="26"/>
          <w:szCs w:val="26"/>
          <w:lang w:eastAsia="pl-PL"/>
        </w:rPr>
      </w:pPr>
      <w:r w:rsidRPr="005D4821">
        <w:rPr>
          <w:rFonts w:eastAsia="Times New Roman" w:cstheme="minorHAnsi"/>
          <w:color w:val="00000A"/>
          <w:sz w:val="26"/>
          <w:szCs w:val="26"/>
          <w:lang w:eastAsia="pl-PL"/>
        </w:rPr>
        <w:t>Karom podlega także klub przyjezdny w przypadku niewłaściwego zachowania się kibiców przyjezdnych w związku z zawodami, w wyniku czego doszło do naruszenia porządku.</w:t>
      </w:r>
    </w:p>
    <w:p w:rsidR="00E91342" w:rsidRPr="005D4821" w:rsidRDefault="00E91342" w:rsidP="005D4821">
      <w:pPr>
        <w:pStyle w:val="Akapitzlist"/>
        <w:numPr>
          <w:ilvl w:val="0"/>
          <w:numId w:val="32"/>
        </w:numPr>
        <w:spacing w:after="0" w:line="240" w:lineRule="auto"/>
        <w:jc w:val="both"/>
        <w:rPr>
          <w:rFonts w:eastAsia="Times New Roman" w:cstheme="minorHAnsi"/>
          <w:sz w:val="26"/>
          <w:szCs w:val="26"/>
          <w:lang w:eastAsia="pl-PL"/>
        </w:rPr>
      </w:pPr>
      <w:r w:rsidRPr="005D4821">
        <w:rPr>
          <w:rFonts w:eastAsia="Times New Roman" w:cstheme="minorHAnsi"/>
          <w:color w:val="00000A"/>
          <w:sz w:val="26"/>
          <w:szCs w:val="26"/>
          <w:lang w:eastAsia="pl-PL"/>
        </w:rPr>
        <w:t>Kluby obowiązane są prowadzić na podstawie załączników do sprawozdań meczowych, szczegółową ewidencję żółtych i czerwonych kartek z meczów mistrzowskich (dot. kategorii Junior, Junior młodszy, trampkarz). Ewidencję kartek należy prowadzić oddzielnie dla każdej klasy rozgrywkowej, w której uczestniczą drużyny danego klubu.</w:t>
      </w:r>
    </w:p>
    <w:p w:rsidR="00E91342" w:rsidRPr="005D4821" w:rsidRDefault="00E91342" w:rsidP="005D4821">
      <w:pPr>
        <w:pStyle w:val="Akapitzlist"/>
        <w:numPr>
          <w:ilvl w:val="0"/>
          <w:numId w:val="32"/>
        </w:numPr>
        <w:spacing w:after="0" w:line="240" w:lineRule="auto"/>
        <w:jc w:val="both"/>
        <w:rPr>
          <w:rFonts w:eastAsia="Times New Roman" w:cstheme="minorHAnsi"/>
          <w:sz w:val="26"/>
          <w:szCs w:val="26"/>
          <w:lang w:eastAsia="pl-PL"/>
        </w:rPr>
      </w:pPr>
      <w:r w:rsidRPr="005D4821">
        <w:rPr>
          <w:rFonts w:eastAsia="Times New Roman" w:cstheme="minorHAnsi"/>
          <w:color w:val="00000A"/>
          <w:sz w:val="26"/>
          <w:szCs w:val="26"/>
          <w:lang w:eastAsia="pl-PL"/>
        </w:rPr>
        <w:t>Zawodnik, który w czasie zawodów mistrzowskich kategorii Junior, Junior młodszy lub trampkarz otrzyma napomnienie (żółtą kartkę) zostanie automatycznie ukarany według następujących zasad:</w:t>
      </w:r>
    </w:p>
    <w:p w:rsidR="00E91342" w:rsidRPr="005D4821" w:rsidRDefault="00E91342" w:rsidP="005D4821">
      <w:pPr>
        <w:pStyle w:val="Akapitzlist"/>
        <w:numPr>
          <w:ilvl w:val="1"/>
          <w:numId w:val="32"/>
        </w:numPr>
        <w:spacing w:after="0" w:line="240" w:lineRule="auto"/>
        <w:jc w:val="both"/>
        <w:rPr>
          <w:rFonts w:eastAsia="Times New Roman" w:cstheme="minorHAnsi"/>
          <w:sz w:val="26"/>
          <w:szCs w:val="26"/>
          <w:lang w:eastAsia="pl-PL"/>
        </w:rPr>
      </w:pPr>
      <w:r w:rsidRPr="005D4821">
        <w:rPr>
          <w:rFonts w:eastAsia="Times New Roman" w:cstheme="minorHAnsi"/>
          <w:color w:val="00000A"/>
          <w:sz w:val="26"/>
          <w:szCs w:val="26"/>
          <w:lang w:eastAsia="pl-PL"/>
        </w:rPr>
        <w:t>przy czwartym napomnieniu (żółta kartka) - jeden mecz dyskwalifikacji, </w:t>
      </w:r>
    </w:p>
    <w:p w:rsidR="00E91342" w:rsidRPr="005D4821" w:rsidRDefault="00E91342" w:rsidP="005D4821">
      <w:pPr>
        <w:pStyle w:val="Akapitzlist"/>
        <w:numPr>
          <w:ilvl w:val="1"/>
          <w:numId w:val="32"/>
        </w:numPr>
        <w:spacing w:after="0" w:line="240" w:lineRule="auto"/>
        <w:jc w:val="both"/>
        <w:rPr>
          <w:rFonts w:eastAsia="Times New Roman" w:cstheme="minorHAnsi"/>
          <w:sz w:val="26"/>
          <w:szCs w:val="26"/>
          <w:lang w:eastAsia="pl-PL"/>
        </w:rPr>
      </w:pPr>
      <w:r w:rsidRPr="005D4821">
        <w:rPr>
          <w:rFonts w:eastAsia="Times New Roman" w:cstheme="minorHAnsi"/>
          <w:color w:val="00000A"/>
          <w:sz w:val="26"/>
          <w:szCs w:val="26"/>
          <w:lang w:eastAsia="pl-PL"/>
        </w:rPr>
        <w:t>przy ósmym napomnieniu (żółta kartka) - jeden mecz dyskwalifikacji, </w:t>
      </w:r>
    </w:p>
    <w:p w:rsidR="00E91342" w:rsidRPr="005D4821" w:rsidRDefault="00E91342" w:rsidP="005D4821">
      <w:pPr>
        <w:pStyle w:val="Akapitzlist"/>
        <w:numPr>
          <w:ilvl w:val="1"/>
          <w:numId w:val="32"/>
        </w:numPr>
        <w:spacing w:after="0" w:line="240" w:lineRule="auto"/>
        <w:jc w:val="both"/>
        <w:rPr>
          <w:rFonts w:eastAsia="Times New Roman" w:cstheme="minorHAnsi"/>
          <w:sz w:val="26"/>
          <w:szCs w:val="26"/>
          <w:lang w:eastAsia="pl-PL"/>
        </w:rPr>
      </w:pPr>
      <w:r w:rsidRPr="005D4821">
        <w:rPr>
          <w:rFonts w:eastAsia="Times New Roman" w:cstheme="minorHAnsi"/>
          <w:color w:val="00000A"/>
          <w:sz w:val="26"/>
          <w:szCs w:val="26"/>
          <w:lang w:eastAsia="pl-PL"/>
        </w:rPr>
        <w:t>przy dwunastym napomnieniu (żółta kartka) - kara dyskwalifikacji dwóch meczów,</w:t>
      </w:r>
    </w:p>
    <w:p w:rsidR="00E91342" w:rsidRPr="005D4821" w:rsidRDefault="00E91342" w:rsidP="005D4821">
      <w:pPr>
        <w:pStyle w:val="Akapitzlist"/>
        <w:numPr>
          <w:ilvl w:val="1"/>
          <w:numId w:val="32"/>
        </w:numPr>
        <w:spacing w:after="0" w:line="240" w:lineRule="auto"/>
        <w:jc w:val="both"/>
        <w:rPr>
          <w:rFonts w:eastAsia="Times New Roman" w:cstheme="minorHAnsi"/>
          <w:sz w:val="26"/>
          <w:szCs w:val="26"/>
          <w:lang w:eastAsia="pl-PL"/>
        </w:rPr>
      </w:pPr>
      <w:r w:rsidRPr="005D4821">
        <w:rPr>
          <w:rFonts w:eastAsia="Times New Roman" w:cstheme="minorHAnsi"/>
          <w:color w:val="00000A"/>
          <w:sz w:val="26"/>
          <w:szCs w:val="26"/>
          <w:lang w:eastAsia="pl-PL"/>
        </w:rPr>
        <w:t>przy każdym kolejnym co czwartym napomnieniu (szesnastym, dwudziestym itd.) - kara dyskwalifikacji w wymiarze dwóch meczów.</w:t>
      </w:r>
    </w:p>
    <w:p w:rsidR="00E91342" w:rsidRPr="005D4821" w:rsidRDefault="00E91342" w:rsidP="005D4821">
      <w:pPr>
        <w:pStyle w:val="Akapitzlist"/>
        <w:numPr>
          <w:ilvl w:val="0"/>
          <w:numId w:val="32"/>
        </w:numPr>
        <w:spacing w:after="0" w:line="240" w:lineRule="auto"/>
        <w:jc w:val="both"/>
        <w:rPr>
          <w:rFonts w:eastAsia="Times New Roman" w:cstheme="minorHAnsi"/>
          <w:sz w:val="26"/>
          <w:szCs w:val="26"/>
          <w:lang w:eastAsia="pl-PL"/>
        </w:rPr>
      </w:pPr>
      <w:r w:rsidRPr="005D4821">
        <w:rPr>
          <w:rFonts w:eastAsia="Times New Roman" w:cstheme="minorHAnsi"/>
          <w:color w:val="00000A"/>
          <w:sz w:val="26"/>
          <w:szCs w:val="26"/>
          <w:lang w:eastAsia="pl-PL"/>
        </w:rPr>
        <w:t>Zawodnikowi, który w czasie zawodów mistrzowskich kategorii Junior, Junior młodszy, trampkarz zostanie wykluczony z gry (czerwona kartka) w wyniku otrzymania dwóch napomnień (dwie żółte kartki), wlicza się obie żółte kartki do rejestru napomnień zawodnika i ponosi on odpowiedzialność dyscyplinarną z tytułu ogólnej ilości żółtych kartek liczonych od początku sezonu.</w:t>
      </w:r>
    </w:p>
    <w:p w:rsidR="00E91342" w:rsidRPr="005D4821" w:rsidRDefault="00E91342" w:rsidP="005D4821">
      <w:pPr>
        <w:pStyle w:val="Akapitzlist"/>
        <w:numPr>
          <w:ilvl w:val="0"/>
          <w:numId w:val="32"/>
        </w:numPr>
        <w:spacing w:after="0" w:line="240" w:lineRule="auto"/>
        <w:jc w:val="both"/>
        <w:rPr>
          <w:rFonts w:eastAsia="Times New Roman" w:cstheme="minorHAnsi"/>
          <w:sz w:val="26"/>
          <w:szCs w:val="26"/>
          <w:lang w:eastAsia="pl-PL"/>
        </w:rPr>
      </w:pPr>
      <w:r w:rsidRPr="005D4821">
        <w:rPr>
          <w:rFonts w:eastAsia="Times New Roman" w:cstheme="minorHAnsi"/>
          <w:color w:val="00000A"/>
          <w:sz w:val="26"/>
          <w:szCs w:val="26"/>
          <w:lang w:eastAsia="pl-PL"/>
        </w:rPr>
        <w:t>Z zastrzeżeniem § 18 ust. 7 i 8 zawodnikowi, który w czasie zawodów mistrzowskich kategorii Junior, Junior młodszy i trampkarz został wykluczony z gry w wyniku samoistnej czerwonej kartki, wymierza się automatycznie karę dwóch meczów dyskwalifikacji.</w:t>
      </w:r>
    </w:p>
    <w:p w:rsidR="00E91342" w:rsidRPr="005D4821" w:rsidRDefault="00E91342" w:rsidP="005D4821">
      <w:pPr>
        <w:pStyle w:val="Akapitzlist"/>
        <w:numPr>
          <w:ilvl w:val="0"/>
          <w:numId w:val="32"/>
        </w:numPr>
        <w:spacing w:after="0" w:line="240" w:lineRule="auto"/>
        <w:jc w:val="both"/>
        <w:rPr>
          <w:rFonts w:eastAsia="Times New Roman" w:cstheme="minorHAnsi"/>
          <w:sz w:val="26"/>
          <w:szCs w:val="26"/>
          <w:lang w:eastAsia="pl-PL"/>
        </w:rPr>
      </w:pPr>
      <w:r w:rsidRPr="005D4821">
        <w:rPr>
          <w:rFonts w:eastAsia="Times New Roman" w:cstheme="minorHAnsi"/>
          <w:color w:val="00000A"/>
          <w:sz w:val="26"/>
          <w:szCs w:val="26"/>
          <w:lang w:eastAsia="pl-PL"/>
        </w:rPr>
        <w:t>Jeżeli przewinienie, za które zawodnik został wykluczony z gry w wyniku samoistnej czerwonej kartki polegało na:</w:t>
      </w:r>
    </w:p>
    <w:p w:rsidR="00E91342" w:rsidRPr="005D4821" w:rsidRDefault="00E91342" w:rsidP="005D4821">
      <w:pPr>
        <w:pStyle w:val="Akapitzlist"/>
        <w:numPr>
          <w:ilvl w:val="0"/>
          <w:numId w:val="32"/>
        </w:numPr>
        <w:spacing w:after="0" w:line="240" w:lineRule="auto"/>
        <w:jc w:val="both"/>
        <w:rPr>
          <w:rFonts w:eastAsia="Times New Roman" w:cstheme="minorHAnsi"/>
          <w:sz w:val="26"/>
          <w:szCs w:val="26"/>
          <w:lang w:eastAsia="pl-PL"/>
        </w:rPr>
      </w:pPr>
      <w:r w:rsidRPr="005D4821">
        <w:rPr>
          <w:rFonts w:eastAsia="Times New Roman" w:cstheme="minorHAnsi"/>
          <w:color w:val="00000A"/>
          <w:sz w:val="26"/>
          <w:szCs w:val="26"/>
          <w:lang w:eastAsia="pl-PL"/>
        </w:rPr>
        <w:lastRenderedPageBreak/>
        <w:t>a/ naruszeniu nietykalności cielesnej, znieważeniu lub zniesławieniu, </w:t>
      </w:r>
    </w:p>
    <w:p w:rsidR="00E91342" w:rsidRPr="005D4821" w:rsidRDefault="00E91342" w:rsidP="005D4821">
      <w:pPr>
        <w:pStyle w:val="Akapitzlist"/>
        <w:numPr>
          <w:ilvl w:val="0"/>
          <w:numId w:val="32"/>
        </w:numPr>
        <w:spacing w:after="0" w:line="240" w:lineRule="auto"/>
        <w:jc w:val="both"/>
        <w:rPr>
          <w:rFonts w:eastAsia="Times New Roman" w:cstheme="minorHAnsi"/>
          <w:sz w:val="26"/>
          <w:szCs w:val="26"/>
          <w:lang w:eastAsia="pl-PL"/>
        </w:rPr>
      </w:pPr>
      <w:r w:rsidRPr="005D4821">
        <w:rPr>
          <w:rFonts w:eastAsia="Times New Roman" w:cstheme="minorHAnsi"/>
          <w:color w:val="00000A"/>
          <w:sz w:val="26"/>
          <w:szCs w:val="26"/>
          <w:lang w:eastAsia="pl-PL"/>
        </w:rPr>
        <w:t>b/ innym, wysoce niesportowym zachowaniu przed, w czasie meczu lub bezpośrednio po nim, - po przeprowadzeniu postępowania dyscyplinarnego wymierza się karę dyskwalifikacji, w wymiarze nie niższym niż 3 mecze albo karę dyskwalifikacji czasowej.</w:t>
      </w:r>
    </w:p>
    <w:p w:rsidR="00E91342" w:rsidRPr="005D4821" w:rsidRDefault="00E91342" w:rsidP="005D4821">
      <w:pPr>
        <w:pStyle w:val="Akapitzlist"/>
        <w:numPr>
          <w:ilvl w:val="0"/>
          <w:numId w:val="32"/>
        </w:numPr>
        <w:spacing w:after="0" w:line="240" w:lineRule="auto"/>
        <w:jc w:val="both"/>
        <w:rPr>
          <w:rFonts w:eastAsia="Times New Roman" w:cstheme="minorHAnsi"/>
          <w:sz w:val="26"/>
          <w:szCs w:val="26"/>
          <w:lang w:eastAsia="pl-PL"/>
        </w:rPr>
      </w:pPr>
      <w:r w:rsidRPr="005D4821">
        <w:rPr>
          <w:rFonts w:eastAsia="Times New Roman" w:cstheme="minorHAnsi"/>
          <w:color w:val="00000A"/>
          <w:sz w:val="26"/>
          <w:szCs w:val="26"/>
          <w:lang w:eastAsia="pl-PL"/>
        </w:rPr>
        <w:t>Jeżeli przewinienie, za które zawodnik został wykluczony z gry w wyniku samoistnej czerwonej kartki polegało na:</w:t>
      </w:r>
    </w:p>
    <w:p w:rsidR="00E91342" w:rsidRPr="005D4821" w:rsidRDefault="00E91342" w:rsidP="005D4821">
      <w:pPr>
        <w:pStyle w:val="Akapitzlist"/>
        <w:numPr>
          <w:ilvl w:val="0"/>
          <w:numId w:val="32"/>
        </w:numPr>
        <w:spacing w:after="0" w:line="240" w:lineRule="auto"/>
        <w:jc w:val="both"/>
        <w:rPr>
          <w:rFonts w:eastAsia="Times New Roman" w:cstheme="minorHAnsi"/>
          <w:sz w:val="26"/>
          <w:szCs w:val="26"/>
          <w:lang w:eastAsia="pl-PL"/>
        </w:rPr>
      </w:pPr>
      <w:r w:rsidRPr="005D4821">
        <w:rPr>
          <w:rFonts w:eastAsia="Times New Roman" w:cstheme="minorHAnsi"/>
          <w:color w:val="00000A"/>
          <w:sz w:val="26"/>
          <w:szCs w:val="26"/>
          <w:lang w:eastAsia="pl-PL"/>
        </w:rPr>
        <w:t>a/ pozbawieniu realnej szansy na zdobycie bramki przez przeciwnika poruszającego się w kierunku bramki ukaranego zawodnika, za które to przewinienie podyktowano rzut karny lub rzut wolny, </w:t>
      </w:r>
    </w:p>
    <w:p w:rsidR="00E91342" w:rsidRPr="005D4821" w:rsidRDefault="00E91342" w:rsidP="005D4821">
      <w:pPr>
        <w:pStyle w:val="Akapitzlist"/>
        <w:numPr>
          <w:ilvl w:val="0"/>
          <w:numId w:val="32"/>
        </w:numPr>
        <w:spacing w:after="0" w:line="240" w:lineRule="auto"/>
        <w:jc w:val="both"/>
        <w:rPr>
          <w:rFonts w:eastAsia="Times New Roman" w:cstheme="minorHAnsi"/>
          <w:sz w:val="26"/>
          <w:szCs w:val="26"/>
          <w:lang w:eastAsia="pl-PL"/>
        </w:rPr>
      </w:pPr>
      <w:r w:rsidRPr="005D4821">
        <w:rPr>
          <w:rFonts w:eastAsia="Times New Roman" w:cstheme="minorHAnsi"/>
          <w:color w:val="00000A"/>
          <w:sz w:val="26"/>
          <w:szCs w:val="26"/>
          <w:lang w:eastAsia="pl-PL"/>
        </w:rPr>
        <w:t>b/ pozbawieniu drużyny przeciwnika bramki lub realnej szansy na jej zdobycie, poprzez zagranie piłki ręką, przy czym zagrywającym nie był bramkarz we własnym polu karnym, </w:t>
      </w:r>
    </w:p>
    <w:p w:rsidR="00E91342" w:rsidRPr="005D4821" w:rsidRDefault="00E91342" w:rsidP="005D4821">
      <w:pPr>
        <w:pStyle w:val="Akapitzlist"/>
        <w:numPr>
          <w:ilvl w:val="0"/>
          <w:numId w:val="32"/>
        </w:numPr>
        <w:spacing w:after="0" w:line="240" w:lineRule="auto"/>
        <w:jc w:val="both"/>
        <w:rPr>
          <w:rFonts w:eastAsia="Times New Roman" w:cstheme="minorHAnsi"/>
          <w:sz w:val="26"/>
          <w:szCs w:val="26"/>
          <w:lang w:eastAsia="pl-PL"/>
        </w:rPr>
      </w:pPr>
      <w:r w:rsidRPr="005D4821">
        <w:rPr>
          <w:rFonts w:eastAsia="Times New Roman" w:cstheme="minorHAnsi"/>
          <w:color w:val="00000A"/>
          <w:sz w:val="26"/>
          <w:szCs w:val="26"/>
          <w:lang w:eastAsia="pl-PL"/>
        </w:rPr>
        <w:t>c/ pozbawieniu drużyny przeciwnika realnej szansy na zdobycie bramki poprzez zachowanie bramkarza, polegające na zatrzymaniu piłki ręką poza własnym polem karnym, - wymierza się karę dyskwalifikacji w wymiarze jednego meczu. </w:t>
      </w:r>
    </w:p>
    <w:p w:rsidR="00E91342" w:rsidRPr="005D4821" w:rsidRDefault="00E91342" w:rsidP="005D4821">
      <w:pPr>
        <w:pStyle w:val="Akapitzlist"/>
        <w:numPr>
          <w:ilvl w:val="0"/>
          <w:numId w:val="32"/>
        </w:numPr>
        <w:spacing w:after="0" w:line="240" w:lineRule="auto"/>
        <w:jc w:val="both"/>
        <w:rPr>
          <w:rFonts w:eastAsia="Times New Roman" w:cstheme="minorHAnsi"/>
          <w:sz w:val="26"/>
          <w:szCs w:val="26"/>
          <w:lang w:eastAsia="pl-PL"/>
        </w:rPr>
      </w:pPr>
      <w:r w:rsidRPr="005D4821">
        <w:rPr>
          <w:rFonts w:eastAsia="Times New Roman" w:cstheme="minorHAnsi"/>
          <w:color w:val="00000A"/>
          <w:sz w:val="26"/>
          <w:szCs w:val="26"/>
          <w:lang w:eastAsia="pl-PL"/>
        </w:rPr>
        <w:t>Zawodnik, którego sędzia wykluczył z gry w wyniku samoistnej czerwonej kartki jest automatycznie zawieszony w prawach zawodnika i do czasu orzeczenia kary nie może brać udziału w rozgrywkach, w których został wykluczony, a w przypadku o którym mowa w ust. 7 również w innych rozgrywkach.</w:t>
      </w:r>
    </w:p>
    <w:p w:rsidR="00E91342" w:rsidRPr="005D4821" w:rsidRDefault="00E91342" w:rsidP="005D4821">
      <w:pPr>
        <w:pStyle w:val="Akapitzlist"/>
        <w:numPr>
          <w:ilvl w:val="0"/>
          <w:numId w:val="32"/>
        </w:numPr>
        <w:spacing w:after="0" w:line="240" w:lineRule="auto"/>
        <w:jc w:val="both"/>
        <w:rPr>
          <w:rFonts w:eastAsia="Times New Roman" w:cstheme="minorHAnsi"/>
          <w:sz w:val="26"/>
          <w:szCs w:val="26"/>
          <w:lang w:eastAsia="pl-PL"/>
        </w:rPr>
      </w:pPr>
      <w:r w:rsidRPr="005D4821">
        <w:rPr>
          <w:rFonts w:eastAsia="Times New Roman" w:cstheme="minorHAnsi"/>
          <w:color w:val="00000A"/>
          <w:sz w:val="26"/>
          <w:szCs w:val="26"/>
          <w:lang w:eastAsia="pl-PL"/>
        </w:rPr>
        <w:t>10a. Jeżeli osoba, uprawniona do przebywania na ławce rezerwowych w trakcie zawodów, zostanie z niej usunięta przez sędziego, to z zastrzeżeniem ust. 10b-d, wymierza się automatycznie karę jednego meczu dyskwalifikacji. </w:t>
      </w:r>
    </w:p>
    <w:p w:rsidR="00E91342" w:rsidRPr="005D4821" w:rsidRDefault="00E91342" w:rsidP="005D4821">
      <w:pPr>
        <w:pStyle w:val="Akapitzlist"/>
        <w:numPr>
          <w:ilvl w:val="0"/>
          <w:numId w:val="32"/>
        </w:numPr>
        <w:spacing w:after="0" w:line="240" w:lineRule="auto"/>
        <w:jc w:val="both"/>
        <w:rPr>
          <w:rFonts w:eastAsia="Times New Roman" w:cstheme="minorHAnsi"/>
          <w:sz w:val="26"/>
          <w:szCs w:val="26"/>
          <w:lang w:eastAsia="pl-PL"/>
        </w:rPr>
      </w:pPr>
      <w:r w:rsidRPr="005D4821">
        <w:rPr>
          <w:rFonts w:eastAsia="Times New Roman" w:cstheme="minorHAnsi"/>
          <w:color w:val="00000A"/>
          <w:sz w:val="26"/>
          <w:szCs w:val="26"/>
          <w:lang w:eastAsia="pl-PL"/>
        </w:rPr>
        <w:t>10b. Jeżeli przewinienie, za które osoba, o której mowa w ust. 10a została usunięta z ławki rezerwowych polegało na uporczywym kwestionowaniu decyzji lub nie wykonywaniu poleceń sędziego, mimo zwrócenia tej osobie uwagi przez sędziego, to z zastrzeżeniem ust. 10c-d, po przeprowadzeniu postępowania dyscyplinarnego wymierza się karę dyskwalifikacji, w wymiarze nie niższym niż 2 mecze. </w:t>
      </w:r>
    </w:p>
    <w:p w:rsidR="00E91342" w:rsidRPr="005D4821" w:rsidRDefault="00E91342" w:rsidP="005D4821">
      <w:pPr>
        <w:pStyle w:val="Akapitzlist"/>
        <w:numPr>
          <w:ilvl w:val="0"/>
          <w:numId w:val="32"/>
        </w:numPr>
        <w:spacing w:after="0" w:line="240" w:lineRule="auto"/>
        <w:jc w:val="both"/>
        <w:rPr>
          <w:rFonts w:eastAsia="Times New Roman" w:cstheme="minorHAnsi"/>
          <w:sz w:val="26"/>
          <w:szCs w:val="26"/>
          <w:lang w:eastAsia="pl-PL"/>
        </w:rPr>
      </w:pPr>
      <w:r w:rsidRPr="005D4821">
        <w:rPr>
          <w:rFonts w:eastAsia="Times New Roman" w:cstheme="minorHAnsi"/>
          <w:color w:val="00000A"/>
          <w:sz w:val="26"/>
          <w:szCs w:val="26"/>
          <w:lang w:eastAsia="pl-PL"/>
        </w:rPr>
        <w:t>10c. Jeżeli przewinienie, za które osoba, o której mowa w ust. 10a została usunięta z ławki rezerwowych polegało na: </w:t>
      </w:r>
    </w:p>
    <w:p w:rsidR="00E91342" w:rsidRPr="005D4821" w:rsidRDefault="00E91342" w:rsidP="005D4821">
      <w:pPr>
        <w:pStyle w:val="Akapitzlist"/>
        <w:numPr>
          <w:ilvl w:val="0"/>
          <w:numId w:val="33"/>
        </w:numPr>
        <w:spacing w:after="0" w:line="240" w:lineRule="auto"/>
        <w:jc w:val="both"/>
        <w:rPr>
          <w:rFonts w:eastAsia="Times New Roman" w:cstheme="minorHAnsi"/>
          <w:sz w:val="26"/>
          <w:szCs w:val="26"/>
          <w:lang w:eastAsia="pl-PL"/>
        </w:rPr>
      </w:pPr>
      <w:r w:rsidRPr="005D4821">
        <w:rPr>
          <w:rFonts w:eastAsia="Times New Roman" w:cstheme="minorHAnsi"/>
          <w:color w:val="00000A"/>
          <w:sz w:val="26"/>
          <w:szCs w:val="26"/>
          <w:lang w:eastAsia="pl-PL"/>
        </w:rPr>
        <w:t>naruszeniu nietykalności cielesnej, znieważeniu lub zniesławieniu,</w:t>
      </w:r>
    </w:p>
    <w:p w:rsidR="00E91342" w:rsidRPr="005D4821" w:rsidRDefault="00E91342" w:rsidP="005D4821">
      <w:pPr>
        <w:pStyle w:val="Akapitzlist"/>
        <w:numPr>
          <w:ilvl w:val="0"/>
          <w:numId w:val="33"/>
        </w:numPr>
        <w:spacing w:after="0" w:line="240" w:lineRule="auto"/>
        <w:jc w:val="both"/>
        <w:rPr>
          <w:rFonts w:eastAsia="Times New Roman" w:cstheme="minorHAnsi"/>
          <w:sz w:val="26"/>
          <w:szCs w:val="26"/>
          <w:lang w:eastAsia="pl-PL"/>
        </w:rPr>
      </w:pPr>
      <w:r w:rsidRPr="005D4821">
        <w:rPr>
          <w:rFonts w:eastAsia="Times New Roman" w:cstheme="minorHAnsi"/>
          <w:color w:val="00000A"/>
          <w:sz w:val="26"/>
          <w:szCs w:val="26"/>
          <w:lang w:eastAsia="pl-PL"/>
        </w:rPr>
        <w:t>innym, wysoce niesportowym zachowaniu przed, w czasie meczu lub bezpośrednio po nim, - po przeprowadzeniu postępowania dyscyplinarnego wymierza się karę dyskwalifikacji, w wymiarze nie niższym niż 3 mecze. 10d. Zgodnie z Regulaminem Dyscyplinarnym PZPN (art. 62), wymierzając karę dyskwalifikacji organ dyscyplinarny w rozgrywkach MZPN może nałożyć na osobę, o której mowa w ust. 10a, karę pieniężną w wysokości nie mniejszej niż 100 zł.</w:t>
      </w:r>
    </w:p>
    <w:p w:rsidR="00E91342" w:rsidRPr="005D4821" w:rsidRDefault="00E91342" w:rsidP="005D4821">
      <w:pPr>
        <w:pStyle w:val="Akapitzlist"/>
        <w:numPr>
          <w:ilvl w:val="0"/>
          <w:numId w:val="32"/>
        </w:numPr>
        <w:spacing w:after="0" w:line="240" w:lineRule="auto"/>
        <w:jc w:val="both"/>
        <w:rPr>
          <w:rFonts w:eastAsia="Times New Roman" w:cstheme="minorHAnsi"/>
          <w:sz w:val="26"/>
          <w:szCs w:val="26"/>
          <w:lang w:eastAsia="pl-PL"/>
        </w:rPr>
      </w:pPr>
      <w:r w:rsidRPr="005D4821">
        <w:rPr>
          <w:rFonts w:eastAsia="Times New Roman" w:cstheme="minorHAnsi"/>
          <w:color w:val="00000A"/>
          <w:sz w:val="26"/>
          <w:szCs w:val="26"/>
          <w:lang w:eastAsia="pl-PL"/>
        </w:rPr>
        <w:t>Organ dyscyplinarny może odstąpić od wymierzenia kary dyscyplinarnej właściwej za dane przewinienie związane z grą (automat), jeżeli w wyniku przeprowadzonego postępowania zebrano dowody pozwalające jednoznacznie na przyjęcie, że przy udzieleniu ostrzeżenia (żółta kartka) lub wykluczeniu z gry (czerwona kartka) w sposób rażący naruszono przepisy gry w piłkę nożną. W szczególności dotyczy to sytuacji, gdy sędzia udzielił ostrzeżenia (żółta kartka) lub wykluczył z gry (czerwona kartka) niewłaściwego zawodnika. W razie odstąpienia od wymierzenia właściwej kary dyscyplinarnej (z automatu), organ dyscyplinarny wymierza karę zawodnikowi, który dopuścił się przewinienia dyscyplinarnego, adekwatną do stopnia naruszenia.</w:t>
      </w:r>
    </w:p>
    <w:p w:rsidR="00E91342" w:rsidRPr="005D4821" w:rsidRDefault="00E91342" w:rsidP="005D4821">
      <w:pPr>
        <w:pStyle w:val="Akapitzlist"/>
        <w:numPr>
          <w:ilvl w:val="0"/>
          <w:numId w:val="32"/>
        </w:numPr>
        <w:spacing w:after="0" w:line="240" w:lineRule="auto"/>
        <w:jc w:val="both"/>
        <w:rPr>
          <w:rFonts w:eastAsia="Times New Roman" w:cstheme="minorHAnsi"/>
          <w:sz w:val="26"/>
          <w:szCs w:val="26"/>
          <w:lang w:eastAsia="pl-PL"/>
        </w:rPr>
      </w:pPr>
      <w:r w:rsidRPr="005D4821">
        <w:rPr>
          <w:rFonts w:eastAsia="Times New Roman" w:cstheme="minorHAnsi"/>
          <w:color w:val="00000A"/>
          <w:sz w:val="26"/>
          <w:szCs w:val="26"/>
          <w:lang w:eastAsia="pl-PL"/>
        </w:rPr>
        <w:t xml:space="preserve">Organ dyscyplinarny może orzec karę za przewinienie związane z grą w przypadku, jeżeli zawodnik dopuścił się szczególnie ciężkiego czynu podlegającego karze wykluczenia z gry (czerwona kartka), który nie został dostrzeżony przez sędziego. Podstawą rozstrzygnięcia organu dyscyplinarnego w sprawach, o których mowa </w:t>
      </w:r>
      <w:r w:rsidRPr="005D4821">
        <w:rPr>
          <w:rFonts w:eastAsia="Times New Roman" w:cstheme="minorHAnsi"/>
          <w:color w:val="00000A"/>
          <w:sz w:val="26"/>
          <w:szCs w:val="26"/>
          <w:lang w:eastAsia="pl-PL"/>
        </w:rPr>
        <w:lastRenderedPageBreak/>
        <w:t>powyżej może być pisemne sprawozdanie obserwatora lub delegata, zapis wideo z przebiegu meczu lub załącznik do sprawozdania sędziego podpisany przez kierowników i kapitanów obu drużyn.</w:t>
      </w:r>
    </w:p>
    <w:p w:rsidR="00E91342" w:rsidRPr="005D4821" w:rsidRDefault="00E91342" w:rsidP="005D4821">
      <w:pPr>
        <w:pStyle w:val="Akapitzlist"/>
        <w:numPr>
          <w:ilvl w:val="0"/>
          <w:numId w:val="32"/>
        </w:numPr>
        <w:spacing w:after="0" w:line="240" w:lineRule="auto"/>
        <w:jc w:val="both"/>
        <w:rPr>
          <w:rFonts w:eastAsia="Times New Roman" w:cstheme="minorHAnsi"/>
          <w:sz w:val="26"/>
          <w:szCs w:val="26"/>
          <w:lang w:eastAsia="pl-PL"/>
        </w:rPr>
      </w:pPr>
      <w:r w:rsidRPr="005D4821">
        <w:rPr>
          <w:rFonts w:eastAsia="Times New Roman" w:cstheme="minorHAnsi"/>
          <w:color w:val="00000A"/>
          <w:sz w:val="26"/>
          <w:szCs w:val="26"/>
          <w:lang w:eastAsia="pl-PL"/>
        </w:rPr>
        <w:t>Karę dyskwalifikacji wymierza się: poprzez zakaz uczestnictwa w określonej liczbie meczów (górna granica dyskwalifikacji wynosi 10 meczów) oraz czasowo w tygodniach, miesiącach lub latach. W przypadku kary dyskwalifikacji w wymiarze do 6 miesięcy, do okresu jej wykonywania nie wlicza się okresu przerwy między rundami sezonu rozgrywkowego, w którym rozpoczęto jej wykonywanie. Przyjmuje się, iż okres przerwy między rundami trwa od 1 grudnia do 1 marca następnego roku.</w:t>
      </w:r>
    </w:p>
    <w:p w:rsidR="00E91342" w:rsidRPr="005D4821" w:rsidRDefault="00E91342" w:rsidP="005D4821">
      <w:pPr>
        <w:pStyle w:val="Akapitzlist"/>
        <w:numPr>
          <w:ilvl w:val="0"/>
          <w:numId w:val="32"/>
        </w:numPr>
        <w:spacing w:after="0" w:line="240" w:lineRule="auto"/>
        <w:jc w:val="both"/>
        <w:rPr>
          <w:rFonts w:eastAsia="Times New Roman" w:cstheme="minorHAnsi"/>
          <w:sz w:val="26"/>
          <w:szCs w:val="26"/>
          <w:lang w:eastAsia="pl-PL"/>
        </w:rPr>
      </w:pPr>
      <w:r w:rsidRPr="005D4821">
        <w:rPr>
          <w:rFonts w:eastAsia="Times New Roman" w:cstheme="minorHAnsi"/>
          <w:color w:val="00000A"/>
          <w:sz w:val="26"/>
          <w:szCs w:val="26"/>
          <w:lang w:eastAsia="pl-PL"/>
        </w:rPr>
        <w:t>Karę dyskwalifikacji, stanowiącą zakaz uczestnictwa w określonej liczbie meczów za przewinienie popełnione w rozgrywkach mistrzowskich, wykonuje się w klasie rozgrywek mistrzowskich, w której zawodnik grał w chwili popełnienia czynu lub w klasie rozgrywek mistrzowskich, do której zespół awansował, spadł lub został zdegradowany z zastrzeżeniem § 18 ust. 15, 16 i 17. Organ dyscyplinarny może rozszerzyć karę dyskwalifikacji na inne klasy rozgrywkowe, w których klub aktualnie występuje.</w:t>
      </w:r>
    </w:p>
    <w:p w:rsidR="005D4821" w:rsidRPr="005D4821" w:rsidRDefault="005D4821" w:rsidP="005D4821">
      <w:pPr>
        <w:pStyle w:val="Akapitzlist"/>
        <w:numPr>
          <w:ilvl w:val="0"/>
          <w:numId w:val="32"/>
        </w:numPr>
        <w:spacing w:after="0" w:line="240" w:lineRule="auto"/>
        <w:jc w:val="both"/>
        <w:rPr>
          <w:rFonts w:eastAsia="Times New Roman" w:cstheme="minorHAnsi"/>
          <w:color w:val="00000A"/>
          <w:sz w:val="26"/>
          <w:szCs w:val="26"/>
          <w:lang w:eastAsia="pl-PL"/>
        </w:rPr>
      </w:pPr>
      <w:r w:rsidRPr="005D4821">
        <w:rPr>
          <w:rFonts w:eastAsia="Times New Roman" w:cstheme="minorHAnsi"/>
          <w:color w:val="00000A"/>
          <w:sz w:val="26"/>
          <w:szCs w:val="26"/>
          <w:lang w:eastAsia="pl-PL"/>
        </w:rPr>
        <w:t>J</w:t>
      </w:r>
      <w:r w:rsidR="00E91342" w:rsidRPr="005D4821">
        <w:rPr>
          <w:rFonts w:eastAsia="Times New Roman" w:cstheme="minorHAnsi"/>
          <w:color w:val="00000A"/>
          <w:sz w:val="26"/>
          <w:szCs w:val="26"/>
          <w:lang w:eastAsia="pl-PL"/>
        </w:rPr>
        <w:t>eżeli kary dyskwalifikacji, stanowiącej zakaz uczestnictwa w określonej liczbie meczów w rozgrywkach mistrzowskich, nie wykonano w całości lub części w pierwszej części sezonu rozgrywkowego, kara podlega wykonaniu w drugiej części sezonu rozgrywkowego, przy czym wykonanie kary może również nastąpić: - w innym zespole klubu niż zespół, w którym zawodnik grał w chwili popełnienia przewinienia dyscyplinarnego, jeżeli ten inny zespół klubu rozpoczyna rozgrywki wcześniej niż zespół, w którym zawodnikowi wymierzono tę karę, - w innym klubie niż klub, w którym zawodnik grał w chwili popełnienia przewinienia dyscyplinarnego, jeżeli zawodnik pomiędzy pierwszą a drugą rundą danego sezonu rozgrywkowego zmi</w:t>
      </w:r>
      <w:r w:rsidRPr="005D4821">
        <w:rPr>
          <w:rFonts w:eastAsia="Times New Roman" w:cstheme="minorHAnsi"/>
          <w:color w:val="00000A"/>
          <w:sz w:val="26"/>
          <w:szCs w:val="26"/>
          <w:lang w:eastAsia="pl-PL"/>
        </w:rPr>
        <w:t xml:space="preserve">enił przynależność klubową. </w:t>
      </w:r>
      <w:r w:rsidR="00E91342" w:rsidRPr="005D4821">
        <w:rPr>
          <w:rFonts w:eastAsia="Times New Roman" w:cstheme="minorHAnsi"/>
          <w:color w:val="00000A"/>
          <w:sz w:val="26"/>
          <w:szCs w:val="26"/>
          <w:lang w:eastAsia="pl-PL"/>
        </w:rPr>
        <w:t xml:space="preserve">Z zastrzeżeniem § 18 ust. 17, karę dyskwalifikacji, stanowiącą zakaz uczestnictwa w określonej liczbie meczów w rozgrywkach mistrzowskich, nie wykonaną w sezonie rozgrywkowym, w którym popełniono przewinienie dyscyplinarne, wykonuje się w kolejnych edycjach rozgrywek, przy czym </w:t>
      </w:r>
    </w:p>
    <w:p w:rsidR="00E91342" w:rsidRPr="005D4821" w:rsidRDefault="00E91342" w:rsidP="005D4821">
      <w:pPr>
        <w:pStyle w:val="Akapitzlist"/>
        <w:numPr>
          <w:ilvl w:val="0"/>
          <w:numId w:val="32"/>
        </w:numPr>
        <w:spacing w:after="0" w:line="240" w:lineRule="auto"/>
        <w:jc w:val="both"/>
        <w:rPr>
          <w:rFonts w:eastAsia="Times New Roman" w:cstheme="minorHAnsi"/>
          <w:sz w:val="26"/>
          <w:szCs w:val="26"/>
          <w:lang w:eastAsia="pl-PL"/>
        </w:rPr>
      </w:pPr>
      <w:r w:rsidRPr="005D4821">
        <w:rPr>
          <w:rFonts w:eastAsia="Times New Roman" w:cstheme="minorHAnsi"/>
          <w:color w:val="00000A"/>
          <w:sz w:val="26"/>
          <w:szCs w:val="26"/>
          <w:lang w:eastAsia="pl-PL"/>
        </w:rPr>
        <w:t>§ 18 ust. 15 stosuje się odpowiednio.</w:t>
      </w:r>
    </w:p>
    <w:p w:rsidR="00E91342" w:rsidRPr="005D4821" w:rsidRDefault="00E91342" w:rsidP="005D4821">
      <w:pPr>
        <w:pStyle w:val="Akapitzlist"/>
        <w:numPr>
          <w:ilvl w:val="0"/>
          <w:numId w:val="32"/>
        </w:numPr>
        <w:spacing w:after="0" w:line="240" w:lineRule="auto"/>
        <w:jc w:val="both"/>
        <w:rPr>
          <w:rFonts w:eastAsia="Times New Roman" w:cstheme="minorHAnsi"/>
          <w:sz w:val="26"/>
          <w:szCs w:val="26"/>
          <w:lang w:eastAsia="pl-PL"/>
        </w:rPr>
      </w:pPr>
      <w:r w:rsidRPr="005D4821">
        <w:rPr>
          <w:rFonts w:eastAsia="Times New Roman" w:cstheme="minorHAnsi"/>
          <w:color w:val="00000A"/>
          <w:sz w:val="26"/>
          <w:szCs w:val="26"/>
          <w:lang w:eastAsia="pl-PL"/>
        </w:rPr>
        <w:t>Jeżeli wykonanie kary dyskwalifikacji orzeczonej w związku z udzielonymi ostrzeżeniami (żółtymi kartkami) nie nastąpiło w sezonie rozgrywkowym, w którym popełniono przewinienie dyscyplinarne, kary tej nie wykonuje się w kolejnym sezonie rozgrywkowym.</w:t>
      </w:r>
    </w:p>
    <w:p w:rsidR="00E91342" w:rsidRPr="005D4821" w:rsidRDefault="00E91342" w:rsidP="005D4821">
      <w:pPr>
        <w:pStyle w:val="Akapitzlist"/>
        <w:numPr>
          <w:ilvl w:val="0"/>
          <w:numId w:val="32"/>
        </w:numPr>
        <w:spacing w:after="0" w:line="240" w:lineRule="auto"/>
        <w:jc w:val="both"/>
        <w:rPr>
          <w:rFonts w:eastAsia="Times New Roman" w:cstheme="minorHAnsi"/>
          <w:sz w:val="26"/>
          <w:szCs w:val="26"/>
          <w:lang w:eastAsia="pl-PL"/>
        </w:rPr>
      </w:pPr>
      <w:r w:rsidRPr="005D4821">
        <w:rPr>
          <w:rFonts w:eastAsia="Times New Roman" w:cstheme="minorHAnsi"/>
          <w:color w:val="00000A"/>
          <w:sz w:val="26"/>
          <w:szCs w:val="26"/>
          <w:lang w:eastAsia="pl-PL"/>
        </w:rPr>
        <w:t>W przypadku dyskwalifikacji czasowej w wymiarze powyżej 3 miesięcy lub na stałe - zawodnik nie może uczestniczyć w żadnych zawodach piłkarskich, ani pełnić jakichkolwiek funkcji związanych z działalnością w piłce nożnej.</w:t>
      </w:r>
    </w:p>
    <w:p w:rsidR="00E91342" w:rsidRPr="005D4821" w:rsidRDefault="00E91342" w:rsidP="005D4821">
      <w:pPr>
        <w:pStyle w:val="Akapitzlist"/>
        <w:numPr>
          <w:ilvl w:val="0"/>
          <w:numId w:val="32"/>
        </w:numPr>
        <w:spacing w:after="0" w:line="240" w:lineRule="auto"/>
        <w:jc w:val="both"/>
        <w:rPr>
          <w:rFonts w:eastAsia="Times New Roman" w:cstheme="minorHAnsi"/>
          <w:sz w:val="26"/>
          <w:szCs w:val="26"/>
          <w:lang w:eastAsia="pl-PL"/>
        </w:rPr>
      </w:pPr>
      <w:r w:rsidRPr="005D4821">
        <w:rPr>
          <w:rFonts w:eastAsia="Times New Roman" w:cstheme="minorHAnsi"/>
          <w:color w:val="00000A"/>
          <w:sz w:val="26"/>
          <w:szCs w:val="26"/>
          <w:lang w:eastAsia="pl-PL"/>
        </w:rPr>
        <w:t>W przypadku, gdy zawodnik otrzymał żółtą kartkę powodującą dyskwalifikację w wymiarze jednego meczu, wystąpił w następnych zawodach, które w wyniku tego zostały zweryfikowane jako walkower, orzeczona kara dyskwalifikacji nie jest uważana za odbytą i zawodnik taki nadal jest obowiązany do jej odbycia. W tym wypadku organ prowadzący rozgrywki jest zobowiązany do powiadomienia klubu o fakcie braku uprawnienia zawodnika do gry w kolejnych zawodach jako konsekwencji otrzymania żółtych kartek.</w:t>
      </w:r>
    </w:p>
    <w:p w:rsidR="00E91342" w:rsidRPr="005D4821" w:rsidRDefault="00E91342" w:rsidP="005D4821">
      <w:pPr>
        <w:pStyle w:val="Akapitzlist"/>
        <w:numPr>
          <w:ilvl w:val="0"/>
          <w:numId w:val="32"/>
        </w:numPr>
        <w:spacing w:after="0" w:line="240" w:lineRule="auto"/>
        <w:jc w:val="both"/>
        <w:rPr>
          <w:rFonts w:eastAsia="Times New Roman" w:cstheme="minorHAnsi"/>
          <w:sz w:val="26"/>
          <w:szCs w:val="26"/>
          <w:lang w:eastAsia="pl-PL"/>
        </w:rPr>
      </w:pPr>
      <w:r w:rsidRPr="005D4821">
        <w:rPr>
          <w:rFonts w:eastAsia="Times New Roman" w:cstheme="minorHAnsi"/>
          <w:color w:val="00000A"/>
          <w:sz w:val="26"/>
          <w:szCs w:val="26"/>
          <w:lang w:eastAsia="pl-PL"/>
        </w:rPr>
        <w:t>Zawodnikowi nie zalicza się wykonania kary dyskwalifikacji za żółte bądź czerwone kartki, w meczu, którego termin był ustalony zgodnie z terminarzem rozgrywek, a nie został rozegrany.</w:t>
      </w:r>
    </w:p>
    <w:p w:rsidR="00E91342" w:rsidRPr="005D4821" w:rsidRDefault="00E91342" w:rsidP="005D4821">
      <w:pPr>
        <w:pStyle w:val="Akapitzlist"/>
        <w:numPr>
          <w:ilvl w:val="0"/>
          <w:numId w:val="32"/>
        </w:numPr>
        <w:spacing w:after="0" w:line="240" w:lineRule="auto"/>
        <w:jc w:val="both"/>
        <w:rPr>
          <w:rFonts w:eastAsia="Times New Roman" w:cstheme="minorHAnsi"/>
          <w:sz w:val="26"/>
          <w:szCs w:val="26"/>
          <w:lang w:eastAsia="pl-PL"/>
        </w:rPr>
      </w:pPr>
      <w:r w:rsidRPr="005D4821">
        <w:rPr>
          <w:rFonts w:eastAsia="Times New Roman" w:cstheme="minorHAnsi"/>
          <w:color w:val="00000A"/>
          <w:sz w:val="26"/>
          <w:szCs w:val="26"/>
          <w:lang w:eastAsia="pl-PL"/>
        </w:rPr>
        <w:t xml:space="preserve">W przypadku przerwania zawodów i konieczności ich powtórzenia, udzielone przez sędziego napomnienia i wykluczenia zawodników zalicza się do rejestru kar. Zawody, </w:t>
      </w:r>
      <w:r w:rsidRPr="005D4821">
        <w:rPr>
          <w:rFonts w:eastAsia="Times New Roman" w:cstheme="minorHAnsi"/>
          <w:color w:val="00000A"/>
          <w:sz w:val="26"/>
          <w:szCs w:val="26"/>
          <w:lang w:eastAsia="pl-PL"/>
        </w:rPr>
        <w:lastRenderedPageBreak/>
        <w:t>które zostały przerwane i zweryfikowane jako walkower, uwzględnia się przy odbywaniu kary dyskwalifikacji za przewinienia związane z grą. 2</w:t>
      </w:r>
    </w:p>
    <w:p w:rsidR="00E91342" w:rsidRPr="005D4821" w:rsidRDefault="00E91342" w:rsidP="005D4821">
      <w:pPr>
        <w:pStyle w:val="Akapitzlist"/>
        <w:numPr>
          <w:ilvl w:val="0"/>
          <w:numId w:val="32"/>
        </w:numPr>
        <w:spacing w:after="0" w:line="240" w:lineRule="auto"/>
        <w:jc w:val="both"/>
        <w:rPr>
          <w:rFonts w:eastAsia="Times New Roman" w:cstheme="minorHAnsi"/>
          <w:sz w:val="26"/>
          <w:szCs w:val="26"/>
          <w:lang w:eastAsia="pl-PL"/>
        </w:rPr>
      </w:pPr>
      <w:r w:rsidRPr="005D4821">
        <w:rPr>
          <w:rFonts w:eastAsia="Times New Roman" w:cstheme="minorHAnsi"/>
          <w:color w:val="00000A"/>
          <w:sz w:val="26"/>
          <w:szCs w:val="26"/>
          <w:lang w:eastAsia="pl-PL"/>
        </w:rPr>
        <w:t>2. Bieg kar, polegający na automatycznej dyskwalifikacji w wymiarze określonym liczbą meczów, rozpoczyna się od meczu następującego po udzieleniu ostrzeżenia (żółtej kartki) lub wykluczenia (czerwonej kartki). Od kar tych nie można wnieść odwołania. Kary te nie mogą być zmniejszone, zawieszone lub darowane.</w:t>
      </w:r>
    </w:p>
    <w:p w:rsidR="00E91342" w:rsidRPr="005D4821" w:rsidRDefault="00E91342" w:rsidP="005D4821">
      <w:pPr>
        <w:pStyle w:val="Akapitzlist"/>
        <w:numPr>
          <w:ilvl w:val="0"/>
          <w:numId w:val="32"/>
        </w:numPr>
        <w:spacing w:after="0" w:line="240" w:lineRule="auto"/>
        <w:jc w:val="both"/>
        <w:rPr>
          <w:rFonts w:eastAsia="Times New Roman" w:cstheme="minorHAnsi"/>
          <w:sz w:val="26"/>
          <w:szCs w:val="26"/>
          <w:lang w:eastAsia="pl-PL"/>
        </w:rPr>
      </w:pPr>
      <w:r w:rsidRPr="005D4821">
        <w:rPr>
          <w:rFonts w:eastAsia="Times New Roman" w:cstheme="minorHAnsi"/>
          <w:color w:val="00000A"/>
          <w:sz w:val="26"/>
          <w:szCs w:val="26"/>
          <w:lang w:eastAsia="pl-PL"/>
        </w:rPr>
        <w:t>Wymierzenie kary dyskwalifikacji za przewinienia związane z grą jest dopuszczalne również w przypadku, gdy sędzia nie widział przewinienia dyscyplinarnego.</w:t>
      </w:r>
    </w:p>
    <w:p w:rsidR="00E91342" w:rsidRPr="005D4821" w:rsidRDefault="00E91342" w:rsidP="005D4821">
      <w:pPr>
        <w:pStyle w:val="Akapitzlist"/>
        <w:numPr>
          <w:ilvl w:val="0"/>
          <w:numId w:val="32"/>
        </w:numPr>
        <w:spacing w:after="0" w:line="240" w:lineRule="auto"/>
        <w:jc w:val="both"/>
        <w:rPr>
          <w:rFonts w:eastAsia="Times New Roman" w:cstheme="minorHAnsi"/>
          <w:sz w:val="26"/>
          <w:szCs w:val="26"/>
          <w:lang w:eastAsia="pl-PL"/>
        </w:rPr>
      </w:pPr>
      <w:r w:rsidRPr="005D4821">
        <w:rPr>
          <w:rFonts w:eastAsia="Times New Roman" w:cstheme="minorHAnsi"/>
          <w:color w:val="00000A"/>
          <w:sz w:val="26"/>
          <w:szCs w:val="26"/>
          <w:lang w:eastAsia="pl-PL"/>
        </w:rPr>
        <w:t>Kara może być również wymierzona zawodnikowi, który uczestnicząc w meczu towarzyskim w kraju lub za granicą był napomniany żółtą kartką bądź został wykluczony z gry (czerwona kartka). W tym przypadku orzeczenie kary może nastąpić po przeprowadzeniu postępowania dyscyplinarnego.</w:t>
      </w:r>
    </w:p>
    <w:p w:rsidR="00E91342" w:rsidRPr="005D4821" w:rsidRDefault="00E91342" w:rsidP="005D4821">
      <w:pPr>
        <w:pStyle w:val="Akapitzlist"/>
        <w:numPr>
          <w:ilvl w:val="0"/>
          <w:numId w:val="32"/>
        </w:numPr>
        <w:spacing w:after="0" w:line="240" w:lineRule="auto"/>
        <w:jc w:val="both"/>
        <w:rPr>
          <w:rFonts w:eastAsia="Times New Roman" w:cstheme="minorHAnsi"/>
          <w:sz w:val="26"/>
          <w:szCs w:val="26"/>
          <w:lang w:eastAsia="pl-PL"/>
        </w:rPr>
      </w:pPr>
      <w:r w:rsidRPr="005D4821">
        <w:rPr>
          <w:rFonts w:eastAsia="Times New Roman" w:cstheme="minorHAnsi"/>
          <w:color w:val="00000A"/>
          <w:sz w:val="26"/>
          <w:szCs w:val="26"/>
          <w:lang w:eastAsia="pl-PL"/>
        </w:rPr>
        <w:t>Klub przyjmujący zawodnika na mocy transferu stałego lub czasowego z innego klubu, ma obowiązek sprawdzić w macierzystym piłki nożnej, jakie kary ciążą na danym zawodniku i uwzględnić je w swojej ewidencji wg następujących zasad:</w:t>
      </w:r>
    </w:p>
    <w:p w:rsidR="00E91342" w:rsidRPr="005D4821" w:rsidRDefault="00E91342" w:rsidP="005D4821">
      <w:pPr>
        <w:pStyle w:val="Akapitzlist"/>
        <w:numPr>
          <w:ilvl w:val="0"/>
          <w:numId w:val="34"/>
        </w:numPr>
        <w:spacing w:after="0" w:line="240" w:lineRule="auto"/>
        <w:jc w:val="both"/>
        <w:rPr>
          <w:rFonts w:eastAsia="Times New Roman" w:cstheme="minorHAnsi"/>
          <w:sz w:val="26"/>
          <w:szCs w:val="26"/>
          <w:lang w:eastAsia="pl-PL"/>
        </w:rPr>
      </w:pPr>
      <w:r w:rsidRPr="005D4821">
        <w:rPr>
          <w:rFonts w:eastAsia="Times New Roman" w:cstheme="minorHAnsi"/>
          <w:color w:val="00000A"/>
          <w:sz w:val="26"/>
          <w:szCs w:val="26"/>
          <w:lang w:eastAsia="pl-PL"/>
        </w:rPr>
        <w:t>jeżeli zmiana barw klubowych następuje w ramach tej samej klasy rozgrywkowej, to zawodnik w dalszym ciągu posiada w rejestrze tę samą liczbę kartek, które posiadał dotychczas, </w:t>
      </w:r>
    </w:p>
    <w:p w:rsidR="00E91342" w:rsidRPr="005D4821" w:rsidRDefault="00E91342" w:rsidP="005D4821">
      <w:pPr>
        <w:pStyle w:val="Akapitzlist"/>
        <w:numPr>
          <w:ilvl w:val="0"/>
          <w:numId w:val="34"/>
        </w:numPr>
        <w:spacing w:after="0" w:line="240" w:lineRule="auto"/>
        <w:jc w:val="both"/>
        <w:rPr>
          <w:rFonts w:eastAsia="Times New Roman" w:cstheme="minorHAnsi"/>
          <w:sz w:val="26"/>
          <w:szCs w:val="26"/>
          <w:lang w:eastAsia="pl-PL"/>
        </w:rPr>
      </w:pPr>
      <w:r w:rsidRPr="005D4821">
        <w:rPr>
          <w:rFonts w:eastAsia="Times New Roman" w:cstheme="minorHAnsi"/>
          <w:color w:val="00000A"/>
          <w:sz w:val="26"/>
          <w:szCs w:val="26"/>
          <w:lang w:eastAsia="pl-PL"/>
        </w:rPr>
        <w:t>jeżeli zawodnik przechodzi do klasy wyższej lub niższej, to żółte kartki, które otrzymał w poprzednim klubie nie podlegają rejestracji w nowej drużynie. </w:t>
      </w:r>
    </w:p>
    <w:p w:rsidR="00E91342" w:rsidRPr="005D4821" w:rsidRDefault="00E91342" w:rsidP="005D4821">
      <w:pPr>
        <w:pStyle w:val="Akapitzlist"/>
        <w:numPr>
          <w:ilvl w:val="0"/>
          <w:numId w:val="32"/>
        </w:numPr>
        <w:spacing w:after="0" w:line="240" w:lineRule="auto"/>
        <w:jc w:val="both"/>
        <w:rPr>
          <w:rFonts w:eastAsia="Times New Roman" w:cstheme="minorHAnsi"/>
          <w:sz w:val="26"/>
          <w:szCs w:val="26"/>
          <w:lang w:eastAsia="pl-PL"/>
        </w:rPr>
      </w:pPr>
      <w:r w:rsidRPr="005D4821">
        <w:rPr>
          <w:rFonts w:eastAsia="Times New Roman" w:cstheme="minorHAnsi"/>
          <w:color w:val="00000A"/>
          <w:sz w:val="26"/>
          <w:szCs w:val="26"/>
          <w:lang w:eastAsia="pl-PL"/>
        </w:rPr>
        <w:t>Kluby odpowiadają solidarnie za kary nałożone na zawodników, trenerów i działaczy.</w:t>
      </w:r>
    </w:p>
    <w:p w:rsidR="00E91342" w:rsidRPr="005D4821" w:rsidRDefault="00E91342" w:rsidP="005D4821">
      <w:pPr>
        <w:pStyle w:val="Akapitzlist"/>
        <w:numPr>
          <w:ilvl w:val="0"/>
          <w:numId w:val="32"/>
        </w:numPr>
        <w:spacing w:after="0" w:line="240" w:lineRule="auto"/>
        <w:jc w:val="both"/>
        <w:rPr>
          <w:rFonts w:eastAsia="Times New Roman" w:cstheme="minorHAnsi"/>
          <w:sz w:val="26"/>
          <w:szCs w:val="26"/>
          <w:lang w:eastAsia="pl-PL"/>
        </w:rPr>
      </w:pPr>
      <w:r w:rsidRPr="005D4821">
        <w:rPr>
          <w:rFonts w:eastAsia="Times New Roman" w:cstheme="minorHAnsi"/>
          <w:color w:val="00000A"/>
          <w:sz w:val="26"/>
          <w:szCs w:val="26"/>
          <w:lang w:eastAsia="pl-PL"/>
        </w:rPr>
        <w:t>W przypadku wycofania bądź wykluczenia drużyny z rozgrywek, żółte i czerwone kartki otrzymane w spotkaniach przeciwko tej drużynie zalicza się do rejestru kar.</w:t>
      </w:r>
    </w:p>
    <w:p w:rsidR="005D4821" w:rsidRDefault="005D4821" w:rsidP="00E91342">
      <w:pPr>
        <w:spacing w:after="0" w:line="240" w:lineRule="auto"/>
        <w:jc w:val="both"/>
        <w:rPr>
          <w:rFonts w:eastAsia="Times New Roman" w:cstheme="minorHAnsi"/>
          <w:color w:val="00000A"/>
          <w:sz w:val="26"/>
          <w:szCs w:val="26"/>
          <w:lang w:eastAsia="pl-PL"/>
        </w:rPr>
      </w:pPr>
    </w:p>
    <w:p w:rsidR="00E91342" w:rsidRPr="005D4821" w:rsidRDefault="005D4821" w:rsidP="00E91342">
      <w:pPr>
        <w:spacing w:after="0" w:line="240" w:lineRule="auto"/>
        <w:jc w:val="both"/>
        <w:rPr>
          <w:rFonts w:eastAsia="Times New Roman" w:cstheme="minorHAnsi"/>
          <w:b/>
          <w:sz w:val="26"/>
          <w:szCs w:val="26"/>
          <w:lang w:eastAsia="pl-PL"/>
        </w:rPr>
      </w:pPr>
      <w:r w:rsidRPr="005D4821">
        <w:rPr>
          <w:rFonts w:eastAsia="Times New Roman" w:cstheme="minorHAnsi"/>
          <w:b/>
          <w:color w:val="00000A"/>
          <w:sz w:val="26"/>
          <w:szCs w:val="26"/>
          <w:lang w:eastAsia="pl-PL"/>
        </w:rPr>
        <w:t xml:space="preserve">XVI. </w:t>
      </w:r>
      <w:r w:rsidR="00E91342" w:rsidRPr="005D4821">
        <w:rPr>
          <w:rFonts w:eastAsia="Times New Roman" w:cstheme="minorHAnsi"/>
          <w:b/>
          <w:color w:val="00000A"/>
          <w:sz w:val="26"/>
          <w:szCs w:val="26"/>
          <w:lang w:eastAsia="pl-PL"/>
        </w:rPr>
        <w:t>AWANSE I SPADKI</w:t>
      </w:r>
    </w:p>
    <w:p w:rsidR="00E91342" w:rsidRPr="00E91342" w:rsidRDefault="005D4821" w:rsidP="005D4821">
      <w:pPr>
        <w:spacing w:after="0" w:line="240" w:lineRule="auto"/>
        <w:jc w:val="center"/>
        <w:rPr>
          <w:rFonts w:eastAsia="Times New Roman" w:cstheme="minorHAnsi"/>
          <w:sz w:val="26"/>
          <w:szCs w:val="26"/>
          <w:lang w:eastAsia="pl-PL"/>
        </w:rPr>
      </w:pPr>
      <w:r>
        <w:rPr>
          <w:rFonts w:eastAsia="Times New Roman" w:cstheme="minorHAnsi"/>
          <w:color w:val="00000A"/>
          <w:sz w:val="26"/>
          <w:szCs w:val="26"/>
          <w:lang w:eastAsia="pl-PL"/>
        </w:rPr>
        <w:t>§ 22</w:t>
      </w:r>
    </w:p>
    <w:p w:rsidR="00E91342" w:rsidRPr="005D4821" w:rsidRDefault="00E91342" w:rsidP="005D4821">
      <w:pPr>
        <w:pStyle w:val="Akapitzlist"/>
        <w:numPr>
          <w:ilvl w:val="0"/>
          <w:numId w:val="35"/>
        </w:numPr>
        <w:spacing w:after="0" w:line="240" w:lineRule="auto"/>
        <w:jc w:val="both"/>
        <w:rPr>
          <w:rFonts w:eastAsia="Times New Roman" w:cstheme="minorHAnsi"/>
          <w:sz w:val="26"/>
          <w:szCs w:val="26"/>
          <w:lang w:eastAsia="pl-PL"/>
        </w:rPr>
      </w:pPr>
      <w:r w:rsidRPr="005D4821">
        <w:rPr>
          <w:rFonts w:eastAsia="Times New Roman" w:cstheme="minorHAnsi"/>
          <w:color w:val="00000A"/>
          <w:sz w:val="26"/>
          <w:szCs w:val="26"/>
          <w:lang w:eastAsia="pl-PL"/>
        </w:rPr>
        <w:t>W sezonie rozgrywkowym 2021/2022 Ekstraliga Juniorów Starszych liczyć będzie 12 drużyn (system jesień-wiosna). Z kolei w sezonie Wiosna 2021 Liga Regionalna  Juniorów Młodszych 8 drużyn, Ekstraliga Trampkarzy 8 drużyn i Ekstraliga Młodzików 8 drużyn -  grają osobno jesienią i wiosną systemem dwurundowym mecz i rewanż..</w:t>
      </w:r>
    </w:p>
    <w:p w:rsidR="00E91342" w:rsidRPr="005D4821" w:rsidRDefault="00E91342" w:rsidP="005D4821">
      <w:pPr>
        <w:pStyle w:val="Akapitzlist"/>
        <w:numPr>
          <w:ilvl w:val="0"/>
          <w:numId w:val="35"/>
        </w:numPr>
        <w:spacing w:after="0" w:line="240" w:lineRule="auto"/>
        <w:jc w:val="both"/>
        <w:rPr>
          <w:rFonts w:eastAsia="Times New Roman" w:cstheme="minorHAnsi"/>
          <w:sz w:val="26"/>
          <w:szCs w:val="26"/>
          <w:lang w:eastAsia="pl-PL"/>
        </w:rPr>
      </w:pPr>
      <w:r w:rsidRPr="005D4821">
        <w:rPr>
          <w:rFonts w:eastAsia="Times New Roman" w:cstheme="minorHAnsi"/>
          <w:color w:val="00000A"/>
          <w:sz w:val="26"/>
          <w:szCs w:val="26"/>
          <w:lang w:eastAsia="pl-PL"/>
        </w:rPr>
        <w:t>Drużyna juniorów starszych która w sezonie 2021/2022 zajmie pierwsze miejsce w Lidze Regionalnej automatycznie awansuje do Małopolskiej Ligi Juniorów Starszych, drużyny juniorów młodszych, trampkarzy , młodzików  która w sezonie wiosna 2021 zajmie pierwsze miejsce automatycznie awansuje do drugiej ligi Małopolskiej Juniorów Młodszych, spadek do pierwszych lig swoich podokręgów dotyczył będzie zespoły które w swoich kategoriach wiekowych zajęły miejsca 5-8. Jeżeli do drugiej ligi Małopolskiej w danej kategorii wiekowej awansuje pierwszy zespół a nie spadnie żaden zespół z Ligi Małopolskiej do Ekstraligi wówczas spadek będzie dotyczył tylko drużyn z ostatnich trzech miejsc w dane</w:t>
      </w:r>
      <w:r w:rsidR="005D4821" w:rsidRPr="005D4821">
        <w:rPr>
          <w:rFonts w:eastAsia="Times New Roman" w:cstheme="minorHAnsi"/>
          <w:color w:val="00000A"/>
          <w:sz w:val="26"/>
          <w:szCs w:val="26"/>
          <w:lang w:eastAsia="pl-PL"/>
        </w:rPr>
        <w:t xml:space="preserve">j kategorii wiekowej. Awans do </w:t>
      </w:r>
      <w:r w:rsidRPr="005D4821">
        <w:rPr>
          <w:rFonts w:eastAsia="Times New Roman" w:cstheme="minorHAnsi"/>
          <w:color w:val="00000A"/>
          <w:sz w:val="26"/>
          <w:szCs w:val="26"/>
          <w:lang w:eastAsia="pl-PL"/>
        </w:rPr>
        <w:t>Ligi Regionalnej w poszczególnych kategoriach wiekowych uzyskują mistrzowie I lig okręgowych z poszczególnych podokręgów ( nowosądecki, nowotarski, limanowski, gorlicki) a jeżeli mistrz nie zgłosi swojego akcesu do rozgrywek wówczas prawo awansu przechodzi na kolejny zespól który zajął najwyższe miejsce w rozgrywkach ligowych. Jeżeli z drugiej ligi Małopolskiej do Ekstraligi spadną dwa zespoły wówczas spadek z Ligi Regionalnej dotyczyć będzie pięciu drużyn które zajęły kolejno pięć ostatnich miejsc w Lidze Regionalnej. Zasady te są analogiczne po rozgrywkach rundy wiosna 2021 roku.</w:t>
      </w:r>
    </w:p>
    <w:p w:rsidR="00E91342" w:rsidRPr="005D4821" w:rsidRDefault="00E91342" w:rsidP="005D4821">
      <w:pPr>
        <w:pStyle w:val="Akapitzlist"/>
        <w:numPr>
          <w:ilvl w:val="0"/>
          <w:numId w:val="35"/>
        </w:numPr>
        <w:spacing w:after="0" w:line="240" w:lineRule="auto"/>
        <w:jc w:val="both"/>
        <w:rPr>
          <w:rFonts w:eastAsia="Times New Roman" w:cstheme="minorHAnsi"/>
          <w:sz w:val="26"/>
          <w:szCs w:val="26"/>
          <w:lang w:eastAsia="pl-PL"/>
        </w:rPr>
      </w:pPr>
      <w:r w:rsidRPr="005D4821">
        <w:rPr>
          <w:rFonts w:eastAsia="Times New Roman" w:cstheme="minorHAnsi"/>
          <w:color w:val="00000A"/>
          <w:sz w:val="26"/>
          <w:szCs w:val="26"/>
          <w:lang w:eastAsia="pl-PL"/>
        </w:rPr>
        <w:lastRenderedPageBreak/>
        <w:t>Struktura rozgrywek, system rozgrywek oraz system awansów i spadków w poszczególnych Podokręgach które obejmują rozgrywki Ligi Regionalnej  zostaną określone w regulaminach (aneksach) rozgrywek tych Podokręgów.</w:t>
      </w:r>
    </w:p>
    <w:p w:rsidR="00E91342" w:rsidRPr="005D4821" w:rsidRDefault="00E91342" w:rsidP="005D4821">
      <w:pPr>
        <w:pStyle w:val="Akapitzlist"/>
        <w:numPr>
          <w:ilvl w:val="0"/>
          <w:numId w:val="35"/>
        </w:numPr>
        <w:spacing w:after="0" w:line="240" w:lineRule="auto"/>
        <w:jc w:val="both"/>
        <w:rPr>
          <w:rFonts w:eastAsia="Times New Roman" w:cstheme="minorHAnsi"/>
          <w:sz w:val="26"/>
          <w:szCs w:val="26"/>
          <w:lang w:eastAsia="pl-PL"/>
        </w:rPr>
      </w:pPr>
      <w:r w:rsidRPr="005D4821">
        <w:rPr>
          <w:rFonts w:eastAsia="Times New Roman" w:cstheme="minorHAnsi"/>
          <w:color w:val="00000A"/>
          <w:sz w:val="26"/>
          <w:szCs w:val="26"/>
          <w:lang w:eastAsia="pl-PL"/>
        </w:rPr>
        <w:t>Ligi terenowe muszą być dostosowane do systemu obowiązującego w lidze wojewódzkiej i Ligi Regionalnej.</w:t>
      </w:r>
    </w:p>
    <w:p w:rsidR="00E91342" w:rsidRPr="005D4821" w:rsidRDefault="005D4821" w:rsidP="005D4821">
      <w:pPr>
        <w:pStyle w:val="Akapitzlist"/>
        <w:numPr>
          <w:ilvl w:val="0"/>
          <w:numId w:val="35"/>
        </w:numPr>
        <w:spacing w:after="0" w:line="240" w:lineRule="auto"/>
        <w:jc w:val="both"/>
        <w:rPr>
          <w:rFonts w:eastAsia="Times New Roman" w:cstheme="minorHAnsi"/>
          <w:sz w:val="26"/>
          <w:szCs w:val="26"/>
          <w:lang w:eastAsia="pl-PL"/>
        </w:rPr>
      </w:pPr>
      <w:r w:rsidRPr="005D4821">
        <w:rPr>
          <w:rFonts w:eastAsia="Times New Roman" w:cstheme="minorHAnsi"/>
          <w:color w:val="00000A"/>
          <w:sz w:val="26"/>
          <w:szCs w:val="26"/>
          <w:lang w:eastAsia="pl-PL"/>
        </w:rPr>
        <w:t>D</w:t>
      </w:r>
      <w:r w:rsidR="00E91342" w:rsidRPr="005D4821">
        <w:rPr>
          <w:rFonts w:eastAsia="Times New Roman" w:cstheme="minorHAnsi"/>
          <w:color w:val="00000A"/>
          <w:sz w:val="26"/>
          <w:szCs w:val="26"/>
          <w:lang w:eastAsia="pl-PL"/>
        </w:rPr>
        <w:t>rużyny uprawnione do rozgrywek w Lidze Regionalnej w sezonie Wiosna 2021 i w sezonie 2021/2022, mają obowiązek dokonania pisemnego zgłoszenia do Wydziału Gier  Podokręgu prowadzącego rozgrywki w danej kategorii wiekowej w terminie do 25 czerwca danego roku. Brak zgłoszenia może spowodować niedopuszczenie do rozgrywek.</w:t>
      </w:r>
    </w:p>
    <w:p w:rsidR="00E91342" w:rsidRPr="005D4821" w:rsidRDefault="00E91342" w:rsidP="005D4821">
      <w:pPr>
        <w:pStyle w:val="Akapitzlist"/>
        <w:numPr>
          <w:ilvl w:val="0"/>
          <w:numId w:val="35"/>
        </w:numPr>
        <w:spacing w:after="0" w:line="240" w:lineRule="auto"/>
        <w:jc w:val="both"/>
        <w:rPr>
          <w:rFonts w:eastAsia="Times New Roman" w:cstheme="minorHAnsi"/>
          <w:sz w:val="26"/>
          <w:szCs w:val="26"/>
          <w:lang w:eastAsia="pl-PL"/>
        </w:rPr>
      </w:pPr>
      <w:r w:rsidRPr="005D4821">
        <w:rPr>
          <w:rFonts w:eastAsia="Times New Roman" w:cstheme="minorHAnsi"/>
          <w:color w:val="00000A"/>
          <w:sz w:val="26"/>
          <w:szCs w:val="26"/>
          <w:lang w:eastAsia="pl-PL"/>
        </w:rPr>
        <w:t xml:space="preserve">W sytuacji, gdy klub występujący w danym sezonie w rozgrywkach Ligi </w:t>
      </w:r>
      <w:proofErr w:type="spellStart"/>
      <w:r w:rsidRPr="005D4821">
        <w:rPr>
          <w:rFonts w:eastAsia="Times New Roman" w:cstheme="minorHAnsi"/>
          <w:color w:val="00000A"/>
          <w:sz w:val="26"/>
          <w:szCs w:val="26"/>
          <w:lang w:eastAsia="pl-PL"/>
        </w:rPr>
        <w:t>REgionalnej</w:t>
      </w:r>
      <w:proofErr w:type="spellEnd"/>
      <w:r w:rsidRPr="005D4821">
        <w:rPr>
          <w:rFonts w:eastAsia="Times New Roman" w:cstheme="minorHAnsi"/>
          <w:color w:val="00000A"/>
          <w:sz w:val="26"/>
          <w:szCs w:val="26"/>
          <w:lang w:eastAsia="pl-PL"/>
        </w:rPr>
        <w:t xml:space="preserve"> nie otrzyma licencji uprawniającej do udziału w rozgrywkach w następnym sezonie bądź zrezygnuje z udziału w rozgrywkach przed nowym sezonem, to jego miejsce zajmie drużyna z najwyższej pozycji spadkowej.</w:t>
      </w:r>
    </w:p>
    <w:p w:rsidR="005D4821" w:rsidRPr="005D4821" w:rsidRDefault="00E91342" w:rsidP="005D4821">
      <w:pPr>
        <w:pStyle w:val="Akapitzlist"/>
        <w:numPr>
          <w:ilvl w:val="0"/>
          <w:numId w:val="35"/>
        </w:numPr>
        <w:spacing w:after="0" w:line="240" w:lineRule="auto"/>
        <w:jc w:val="both"/>
        <w:rPr>
          <w:rFonts w:eastAsia="Times New Roman" w:cstheme="minorHAnsi"/>
          <w:sz w:val="26"/>
          <w:szCs w:val="26"/>
          <w:lang w:eastAsia="pl-PL"/>
        </w:rPr>
      </w:pPr>
      <w:r w:rsidRPr="005D4821">
        <w:rPr>
          <w:rFonts w:eastAsia="Times New Roman" w:cstheme="minorHAnsi"/>
          <w:color w:val="00000A"/>
          <w:sz w:val="26"/>
          <w:szCs w:val="26"/>
          <w:lang w:eastAsia="pl-PL"/>
        </w:rPr>
        <w:t>W sytuacji, gdy drużyna uczestnicząca w rozgrywkach Ligi Regionalnej wycofa się z rozgrywek w trakcie ich trwania lub zostanie z nich wyeliminowana z powodu walkowerów, drużynę tę przesuwa się na ostatnie miejsce w tabeli. Drużyna ta nie będzie mogła uczestniczyć w rozgrywkach tej ligi w dwóch kolejnych sezonach. Niezależnie od powyższych sankcji regulaminowych Komisja Dyscypliny wymierza karę finansową.</w:t>
      </w:r>
    </w:p>
    <w:p w:rsidR="00E91342" w:rsidRPr="005D4821" w:rsidRDefault="00E91342" w:rsidP="005D4821">
      <w:pPr>
        <w:pStyle w:val="Akapitzlist"/>
        <w:numPr>
          <w:ilvl w:val="0"/>
          <w:numId w:val="35"/>
        </w:numPr>
        <w:spacing w:after="0" w:line="240" w:lineRule="auto"/>
        <w:jc w:val="both"/>
        <w:rPr>
          <w:rFonts w:eastAsia="Times New Roman" w:cstheme="minorHAnsi"/>
          <w:sz w:val="26"/>
          <w:szCs w:val="26"/>
          <w:lang w:eastAsia="pl-PL"/>
        </w:rPr>
      </w:pPr>
      <w:r w:rsidRPr="005D4821">
        <w:rPr>
          <w:rFonts w:eastAsia="Times New Roman" w:cstheme="minorHAnsi"/>
          <w:color w:val="00000A"/>
          <w:sz w:val="26"/>
          <w:szCs w:val="26"/>
          <w:lang w:eastAsia="pl-PL"/>
        </w:rPr>
        <w:t>W rozgrywkach w systemie mecz i rewanż kolejność zespołów w tabeli – na zakończenie sezonu - ustala się według ilości zdobytych punktów. W przypadku uzyskania równej ilości punktów przez dwie lub więcej drużyn, o zajętym miejscu decydują: </w:t>
      </w:r>
    </w:p>
    <w:p w:rsidR="00E91342" w:rsidRPr="005D4821" w:rsidRDefault="00E91342" w:rsidP="005D4821">
      <w:pPr>
        <w:pStyle w:val="Akapitzlist"/>
        <w:numPr>
          <w:ilvl w:val="1"/>
          <w:numId w:val="35"/>
        </w:numPr>
        <w:spacing w:after="0" w:line="240" w:lineRule="auto"/>
        <w:jc w:val="both"/>
        <w:rPr>
          <w:rFonts w:eastAsia="Times New Roman" w:cstheme="minorHAnsi"/>
          <w:sz w:val="26"/>
          <w:szCs w:val="26"/>
          <w:lang w:eastAsia="pl-PL"/>
        </w:rPr>
      </w:pPr>
      <w:r w:rsidRPr="005D4821">
        <w:rPr>
          <w:rFonts w:eastAsia="Times New Roman" w:cstheme="minorHAnsi"/>
          <w:color w:val="00000A"/>
          <w:sz w:val="26"/>
          <w:szCs w:val="26"/>
          <w:lang w:eastAsia="pl-PL"/>
        </w:rPr>
        <w:t>przy dwóch zespołach:</w:t>
      </w:r>
    </w:p>
    <w:p w:rsidR="00E91342" w:rsidRPr="005D4821" w:rsidRDefault="00E91342" w:rsidP="005D4821">
      <w:pPr>
        <w:pStyle w:val="Akapitzlist"/>
        <w:numPr>
          <w:ilvl w:val="2"/>
          <w:numId w:val="35"/>
        </w:numPr>
        <w:spacing w:after="0" w:line="240" w:lineRule="auto"/>
        <w:jc w:val="both"/>
        <w:rPr>
          <w:rFonts w:eastAsia="Times New Roman" w:cstheme="minorHAnsi"/>
          <w:sz w:val="26"/>
          <w:szCs w:val="26"/>
          <w:lang w:eastAsia="pl-PL"/>
        </w:rPr>
      </w:pPr>
      <w:r w:rsidRPr="005D4821">
        <w:rPr>
          <w:rFonts w:eastAsia="Times New Roman" w:cstheme="minorHAnsi"/>
          <w:color w:val="00000A"/>
          <w:sz w:val="26"/>
          <w:szCs w:val="26"/>
          <w:lang w:eastAsia="pl-PL"/>
        </w:rPr>
        <w:t>ilość zdobytych punktów w spotkaniach między tymi drużynami, </w:t>
      </w:r>
    </w:p>
    <w:p w:rsidR="00E91342" w:rsidRPr="005D4821" w:rsidRDefault="00E91342" w:rsidP="005D4821">
      <w:pPr>
        <w:pStyle w:val="Akapitzlist"/>
        <w:numPr>
          <w:ilvl w:val="2"/>
          <w:numId w:val="35"/>
        </w:numPr>
        <w:spacing w:after="0" w:line="240" w:lineRule="auto"/>
        <w:jc w:val="both"/>
        <w:rPr>
          <w:rFonts w:eastAsia="Times New Roman" w:cstheme="minorHAnsi"/>
          <w:sz w:val="26"/>
          <w:szCs w:val="26"/>
          <w:lang w:eastAsia="pl-PL"/>
        </w:rPr>
      </w:pPr>
      <w:r w:rsidRPr="005D4821">
        <w:rPr>
          <w:rFonts w:eastAsia="Times New Roman" w:cstheme="minorHAnsi"/>
          <w:color w:val="00000A"/>
          <w:sz w:val="26"/>
          <w:szCs w:val="26"/>
          <w:lang w:eastAsia="pl-PL"/>
        </w:rPr>
        <w:t>przy równej ilości punktów korzystniejsza różnica między zdobytymi i utraconymi bramkami w spotkaniach tych drużyn, </w:t>
      </w:r>
    </w:p>
    <w:p w:rsidR="00E91342" w:rsidRPr="005D4821" w:rsidRDefault="00E91342" w:rsidP="005D4821">
      <w:pPr>
        <w:pStyle w:val="Akapitzlist"/>
        <w:numPr>
          <w:ilvl w:val="2"/>
          <w:numId w:val="35"/>
        </w:numPr>
        <w:spacing w:after="0" w:line="240" w:lineRule="auto"/>
        <w:jc w:val="both"/>
        <w:rPr>
          <w:rFonts w:eastAsia="Times New Roman" w:cstheme="minorHAnsi"/>
          <w:sz w:val="26"/>
          <w:szCs w:val="26"/>
          <w:lang w:eastAsia="pl-PL"/>
        </w:rPr>
      </w:pPr>
      <w:r w:rsidRPr="005D4821">
        <w:rPr>
          <w:rFonts w:eastAsia="Times New Roman" w:cstheme="minorHAnsi"/>
          <w:color w:val="00000A"/>
          <w:sz w:val="26"/>
          <w:szCs w:val="26"/>
          <w:lang w:eastAsia="pl-PL"/>
        </w:rPr>
        <w:t>przy dalszej równości, według obowiązującej reguły UEFA, że bramki strzelone na wyjeździe liczone są podwójnie, korzystniejsza różnica między zdobytymi i utraconymi bramkami w spotkaniach tych drużyn,</w:t>
      </w:r>
    </w:p>
    <w:p w:rsidR="00E91342" w:rsidRPr="005D4821" w:rsidRDefault="00E91342" w:rsidP="005D4821">
      <w:pPr>
        <w:pStyle w:val="Akapitzlist"/>
        <w:numPr>
          <w:ilvl w:val="2"/>
          <w:numId w:val="35"/>
        </w:numPr>
        <w:spacing w:after="0" w:line="240" w:lineRule="auto"/>
        <w:jc w:val="both"/>
        <w:rPr>
          <w:rFonts w:eastAsia="Times New Roman" w:cstheme="minorHAnsi"/>
          <w:sz w:val="26"/>
          <w:szCs w:val="26"/>
          <w:lang w:eastAsia="pl-PL"/>
        </w:rPr>
      </w:pPr>
      <w:r w:rsidRPr="005D4821">
        <w:rPr>
          <w:rFonts w:eastAsia="Times New Roman" w:cstheme="minorHAnsi"/>
          <w:color w:val="00000A"/>
          <w:sz w:val="26"/>
          <w:szCs w:val="26"/>
          <w:lang w:eastAsia="pl-PL"/>
        </w:rPr>
        <w:t>przy dalszej równości, korzystniejsza różnica bramek we wszystkich spotkaniach z całego cyklu rozgrywek,</w:t>
      </w:r>
    </w:p>
    <w:p w:rsidR="00E91342" w:rsidRPr="005D4821" w:rsidRDefault="00E91342" w:rsidP="005D4821">
      <w:pPr>
        <w:pStyle w:val="Akapitzlist"/>
        <w:numPr>
          <w:ilvl w:val="2"/>
          <w:numId w:val="35"/>
        </w:numPr>
        <w:spacing w:after="0" w:line="240" w:lineRule="auto"/>
        <w:jc w:val="both"/>
        <w:rPr>
          <w:rFonts w:eastAsia="Times New Roman" w:cstheme="minorHAnsi"/>
          <w:sz w:val="26"/>
          <w:szCs w:val="26"/>
          <w:lang w:eastAsia="pl-PL"/>
        </w:rPr>
      </w:pPr>
      <w:r w:rsidRPr="005D4821">
        <w:rPr>
          <w:rFonts w:eastAsia="Times New Roman" w:cstheme="minorHAnsi"/>
          <w:color w:val="00000A"/>
          <w:sz w:val="26"/>
          <w:szCs w:val="26"/>
          <w:lang w:eastAsia="pl-PL"/>
        </w:rPr>
        <w:t>przy dalszej równości, większa ilość bramek zdobytych we wszystkich spotkaniach z całego cyklu,</w:t>
      </w:r>
    </w:p>
    <w:p w:rsidR="00E91342" w:rsidRPr="005D4821" w:rsidRDefault="00E91342" w:rsidP="005D4821">
      <w:pPr>
        <w:pStyle w:val="Akapitzlist"/>
        <w:numPr>
          <w:ilvl w:val="2"/>
          <w:numId w:val="35"/>
        </w:numPr>
        <w:spacing w:after="0" w:line="240" w:lineRule="auto"/>
        <w:jc w:val="both"/>
        <w:rPr>
          <w:rFonts w:eastAsia="Times New Roman" w:cstheme="minorHAnsi"/>
          <w:sz w:val="26"/>
          <w:szCs w:val="26"/>
          <w:lang w:eastAsia="pl-PL"/>
        </w:rPr>
      </w:pPr>
      <w:r w:rsidRPr="005D4821">
        <w:rPr>
          <w:rFonts w:eastAsia="Times New Roman" w:cstheme="minorHAnsi"/>
          <w:color w:val="00000A"/>
          <w:sz w:val="26"/>
          <w:szCs w:val="26"/>
          <w:lang w:eastAsia="pl-PL"/>
        </w:rPr>
        <w:t>przy dalszej równości, większa liczba zwycięskich meczów w całym cyklu rozgrywek, </w:t>
      </w:r>
    </w:p>
    <w:p w:rsidR="00E91342" w:rsidRPr="005D4821" w:rsidRDefault="00E91342" w:rsidP="005D4821">
      <w:pPr>
        <w:pStyle w:val="Akapitzlist"/>
        <w:numPr>
          <w:ilvl w:val="2"/>
          <w:numId w:val="35"/>
        </w:numPr>
        <w:spacing w:after="0" w:line="240" w:lineRule="auto"/>
        <w:jc w:val="both"/>
        <w:rPr>
          <w:rFonts w:eastAsia="Times New Roman" w:cstheme="minorHAnsi"/>
          <w:sz w:val="26"/>
          <w:szCs w:val="26"/>
          <w:lang w:eastAsia="pl-PL"/>
        </w:rPr>
      </w:pPr>
      <w:r w:rsidRPr="005D4821">
        <w:rPr>
          <w:rFonts w:eastAsia="Times New Roman" w:cstheme="minorHAnsi"/>
          <w:color w:val="00000A"/>
          <w:sz w:val="26"/>
          <w:szCs w:val="26"/>
          <w:lang w:eastAsia="pl-PL"/>
        </w:rPr>
        <w:t>przy dalszej równości, większa liczba zwycięskich meczów na wyjeździe w całym cyklu rozgrywek. </w:t>
      </w:r>
    </w:p>
    <w:p w:rsidR="00E91342" w:rsidRPr="005D4821" w:rsidRDefault="00E91342" w:rsidP="005D4821">
      <w:pPr>
        <w:pStyle w:val="Akapitzlist"/>
        <w:numPr>
          <w:ilvl w:val="1"/>
          <w:numId w:val="35"/>
        </w:numPr>
        <w:spacing w:after="0" w:line="240" w:lineRule="auto"/>
        <w:jc w:val="both"/>
        <w:rPr>
          <w:rFonts w:eastAsia="Times New Roman" w:cstheme="minorHAnsi"/>
          <w:sz w:val="26"/>
          <w:szCs w:val="26"/>
          <w:lang w:eastAsia="pl-PL"/>
        </w:rPr>
      </w:pPr>
      <w:r w:rsidRPr="005D4821">
        <w:rPr>
          <w:rFonts w:eastAsia="Times New Roman" w:cstheme="minorHAnsi"/>
          <w:color w:val="00000A"/>
          <w:sz w:val="26"/>
          <w:szCs w:val="26"/>
          <w:lang w:eastAsia="pl-PL"/>
        </w:rPr>
        <w:t>Przy więcej niż dwóch zespołach stosuje się kolejno zasady określone w pkt 1) wyłącznie między zainteresowanymi drużynami.</w:t>
      </w:r>
    </w:p>
    <w:p w:rsidR="00E91342" w:rsidRPr="005D4821" w:rsidRDefault="00E91342" w:rsidP="005D4821">
      <w:pPr>
        <w:pStyle w:val="Akapitzlist"/>
        <w:numPr>
          <w:ilvl w:val="0"/>
          <w:numId w:val="35"/>
        </w:numPr>
        <w:spacing w:after="0" w:line="240" w:lineRule="auto"/>
        <w:jc w:val="both"/>
        <w:rPr>
          <w:rFonts w:eastAsia="Times New Roman" w:cstheme="minorHAnsi"/>
          <w:sz w:val="26"/>
          <w:szCs w:val="26"/>
          <w:lang w:eastAsia="pl-PL"/>
        </w:rPr>
      </w:pPr>
      <w:r w:rsidRPr="005D4821">
        <w:rPr>
          <w:rFonts w:eastAsia="Times New Roman" w:cstheme="minorHAnsi"/>
          <w:color w:val="00000A"/>
          <w:sz w:val="26"/>
          <w:szCs w:val="26"/>
          <w:lang w:eastAsia="pl-PL"/>
        </w:rPr>
        <w:t>W rozgrywkach w systemie mecz bez rewanżu kolejność zespołów w tabeli – na zakończenie sezonu - ustala się według ilości zdobytych punktów.</w:t>
      </w:r>
    </w:p>
    <w:p w:rsidR="00E91342" w:rsidRPr="005D4821" w:rsidRDefault="00E91342" w:rsidP="005D4821">
      <w:pPr>
        <w:pStyle w:val="Akapitzlist"/>
        <w:numPr>
          <w:ilvl w:val="0"/>
          <w:numId w:val="35"/>
        </w:numPr>
        <w:spacing w:after="0" w:line="240" w:lineRule="auto"/>
        <w:jc w:val="both"/>
        <w:rPr>
          <w:rFonts w:eastAsia="Times New Roman" w:cstheme="minorHAnsi"/>
          <w:sz w:val="26"/>
          <w:szCs w:val="26"/>
          <w:lang w:eastAsia="pl-PL"/>
        </w:rPr>
      </w:pPr>
      <w:r w:rsidRPr="005D4821">
        <w:rPr>
          <w:rFonts w:eastAsia="Times New Roman" w:cstheme="minorHAnsi"/>
          <w:color w:val="00000A"/>
          <w:sz w:val="26"/>
          <w:szCs w:val="26"/>
          <w:lang w:eastAsia="pl-PL"/>
        </w:rPr>
        <w:t>W przypadku, gdy dwa zespoły mają jednakową ilość punktów, o zajętym miejscu rozstrzygają:</w:t>
      </w:r>
    </w:p>
    <w:p w:rsidR="00E91342" w:rsidRPr="005D4821" w:rsidRDefault="00E91342" w:rsidP="005D4821">
      <w:pPr>
        <w:pStyle w:val="Akapitzlist"/>
        <w:numPr>
          <w:ilvl w:val="0"/>
          <w:numId w:val="36"/>
        </w:numPr>
        <w:spacing w:after="0" w:line="240" w:lineRule="auto"/>
        <w:jc w:val="both"/>
        <w:rPr>
          <w:rFonts w:eastAsia="Times New Roman" w:cstheme="minorHAnsi"/>
          <w:sz w:val="26"/>
          <w:szCs w:val="26"/>
          <w:lang w:eastAsia="pl-PL"/>
        </w:rPr>
      </w:pPr>
      <w:r w:rsidRPr="005D4821">
        <w:rPr>
          <w:rFonts w:eastAsia="Times New Roman" w:cstheme="minorHAnsi"/>
          <w:color w:val="00000A"/>
          <w:sz w:val="26"/>
          <w:szCs w:val="26"/>
          <w:lang w:eastAsia="pl-PL"/>
        </w:rPr>
        <w:t>liczba zdobytych punktów w spotkaniu między tymi drużynami (wynik bezpośredniego spotkania),</w:t>
      </w:r>
    </w:p>
    <w:p w:rsidR="00E91342" w:rsidRPr="005D4821" w:rsidRDefault="00E91342" w:rsidP="005D4821">
      <w:pPr>
        <w:pStyle w:val="Akapitzlist"/>
        <w:numPr>
          <w:ilvl w:val="0"/>
          <w:numId w:val="36"/>
        </w:numPr>
        <w:spacing w:after="0" w:line="240" w:lineRule="auto"/>
        <w:jc w:val="both"/>
        <w:rPr>
          <w:rFonts w:eastAsia="Times New Roman" w:cstheme="minorHAnsi"/>
          <w:sz w:val="26"/>
          <w:szCs w:val="26"/>
          <w:lang w:eastAsia="pl-PL"/>
        </w:rPr>
      </w:pPr>
      <w:r w:rsidRPr="005D4821">
        <w:rPr>
          <w:rFonts w:eastAsia="Times New Roman" w:cstheme="minorHAnsi"/>
          <w:color w:val="00000A"/>
          <w:sz w:val="26"/>
          <w:szCs w:val="26"/>
          <w:lang w:eastAsia="pl-PL"/>
        </w:rPr>
        <w:t>korzystniejsza różnica bramek ze wszystkich spotkań rozegranych w rundzie jesiennej bądź wiosennej,</w:t>
      </w:r>
    </w:p>
    <w:p w:rsidR="00E91342" w:rsidRPr="005D4821" w:rsidRDefault="00E91342" w:rsidP="005D4821">
      <w:pPr>
        <w:pStyle w:val="Akapitzlist"/>
        <w:numPr>
          <w:ilvl w:val="0"/>
          <w:numId w:val="36"/>
        </w:numPr>
        <w:spacing w:after="0" w:line="240" w:lineRule="auto"/>
        <w:jc w:val="both"/>
        <w:rPr>
          <w:rFonts w:eastAsia="Times New Roman" w:cstheme="minorHAnsi"/>
          <w:sz w:val="26"/>
          <w:szCs w:val="26"/>
          <w:lang w:eastAsia="pl-PL"/>
        </w:rPr>
      </w:pPr>
      <w:r w:rsidRPr="005D4821">
        <w:rPr>
          <w:rFonts w:eastAsia="Times New Roman" w:cstheme="minorHAnsi"/>
          <w:color w:val="00000A"/>
          <w:sz w:val="26"/>
          <w:szCs w:val="26"/>
          <w:lang w:eastAsia="pl-PL"/>
        </w:rPr>
        <w:lastRenderedPageBreak/>
        <w:t>przy takiej samej różnicy – większa liczba strzelonych bramek we wszystkich spotkaniach rundy jesiennej bądź wiosennej. Jeżeli te zasady nie rozstrzygną o kolejności decydującej o awansie bądź spadku, zarządza się spotkanie barażowe na neutralnym boisku wyznaczonym przez Wydział/Komisję Gier.</w:t>
      </w:r>
    </w:p>
    <w:p w:rsidR="005D4821" w:rsidRDefault="005D4821" w:rsidP="005D4821">
      <w:pPr>
        <w:spacing w:after="0" w:line="240" w:lineRule="auto"/>
        <w:ind w:firstLine="708"/>
        <w:jc w:val="both"/>
        <w:rPr>
          <w:rFonts w:eastAsia="Times New Roman" w:cstheme="minorHAnsi"/>
          <w:color w:val="00000A"/>
          <w:sz w:val="26"/>
          <w:szCs w:val="26"/>
          <w:lang w:eastAsia="pl-PL"/>
        </w:rPr>
      </w:pPr>
      <w:r>
        <w:rPr>
          <w:rFonts w:eastAsia="Times New Roman" w:cstheme="minorHAnsi"/>
          <w:color w:val="00000A"/>
          <w:sz w:val="26"/>
          <w:szCs w:val="26"/>
          <w:lang w:eastAsia="pl-PL"/>
        </w:rPr>
        <w:t xml:space="preserve">11. </w:t>
      </w:r>
      <w:r w:rsidR="00E91342" w:rsidRPr="005D4821">
        <w:rPr>
          <w:rFonts w:eastAsia="Times New Roman" w:cstheme="minorHAnsi"/>
          <w:color w:val="00000A"/>
          <w:sz w:val="26"/>
          <w:szCs w:val="26"/>
          <w:lang w:eastAsia="pl-PL"/>
        </w:rPr>
        <w:t xml:space="preserve">W przypadku uzyskania równej ilości punktów przez więcej niż dwie drużyny, których </w:t>
      </w:r>
    </w:p>
    <w:p w:rsidR="005D4821" w:rsidRDefault="005D4821" w:rsidP="005D4821">
      <w:pPr>
        <w:spacing w:after="0" w:line="240" w:lineRule="auto"/>
        <w:ind w:firstLine="708"/>
        <w:jc w:val="both"/>
        <w:rPr>
          <w:rFonts w:eastAsia="Times New Roman" w:cstheme="minorHAnsi"/>
          <w:sz w:val="26"/>
          <w:szCs w:val="26"/>
          <w:lang w:eastAsia="pl-PL"/>
        </w:rPr>
      </w:pPr>
      <w:r>
        <w:rPr>
          <w:rFonts w:eastAsia="Times New Roman" w:cstheme="minorHAnsi"/>
          <w:color w:val="00000A"/>
          <w:sz w:val="26"/>
          <w:szCs w:val="26"/>
          <w:lang w:eastAsia="pl-PL"/>
        </w:rPr>
        <w:t xml:space="preserve">       </w:t>
      </w:r>
      <w:r w:rsidR="00E91342" w:rsidRPr="005D4821">
        <w:rPr>
          <w:rFonts w:eastAsia="Times New Roman" w:cstheme="minorHAnsi"/>
          <w:color w:val="00000A"/>
          <w:sz w:val="26"/>
          <w:szCs w:val="26"/>
          <w:lang w:eastAsia="pl-PL"/>
        </w:rPr>
        <w:t>kolejność decyduje o awansie lub spadku, o zajętym miejscu rozstrzygają:</w:t>
      </w:r>
    </w:p>
    <w:p w:rsidR="00E91342" w:rsidRPr="005D4821" w:rsidRDefault="00E91342" w:rsidP="005D4821">
      <w:pPr>
        <w:pStyle w:val="Akapitzlist"/>
        <w:numPr>
          <w:ilvl w:val="0"/>
          <w:numId w:val="37"/>
        </w:numPr>
        <w:spacing w:after="0" w:line="240" w:lineRule="auto"/>
        <w:jc w:val="both"/>
        <w:rPr>
          <w:rFonts w:eastAsia="Times New Roman" w:cstheme="minorHAnsi"/>
          <w:sz w:val="26"/>
          <w:szCs w:val="26"/>
          <w:lang w:eastAsia="pl-PL"/>
        </w:rPr>
      </w:pPr>
      <w:r w:rsidRPr="005D4821">
        <w:rPr>
          <w:rFonts w:eastAsia="Times New Roman" w:cstheme="minorHAnsi"/>
          <w:color w:val="00000A"/>
          <w:sz w:val="26"/>
          <w:szCs w:val="26"/>
          <w:lang w:eastAsia="pl-PL"/>
        </w:rPr>
        <w:t>liczba zdobytych punktów w spotkaniach między zainteresowanymi drużynami, </w:t>
      </w:r>
    </w:p>
    <w:p w:rsidR="00E91342" w:rsidRPr="005D4821" w:rsidRDefault="00E91342" w:rsidP="005D4821">
      <w:pPr>
        <w:pStyle w:val="Akapitzlist"/>
        <w:numPr>
          <w:ilvl w:val="0"/>
          <w:numId w:val="37"/>
        </w:numPr>
        <w:spacing w:after="0" w:line="240" w:lineRule="auto"/>
        <w:jc w:val="both"/>
        <w:rPr>
          <w:rFonts w:eastAsia="Times New Roman" w:cstheme="minorHAnsi"/>
          <w:sz w:val="26"/>
          <w:szCs w:val="26"/>
          <w:lang w:eastAsia="pl-PL"/>
        </w:rPr>
      </w:pPr>
      <w:r w:rsidRPr="005D4821">
        <w:rPr>
          <w:rFonts w:eastAsia="Times New Roman" w:cstheme="minorHAnsi"/>
          <w:color w:val="00000A"/>
          <w:sz w:val="26"/>
          <w:szCs w:val="26"/>
          <w:lang w:eastAsia="pl-PL"/>
        </w:rPr>
        <w:t>korzystniejsza różnica bramek z tych meczów, </w:t>
      </w:r>
    </w:p>
    <w:p w:rsidR="00E91342" w:rsidRPr="005D4821" w:rsidRDefault="00E91342" w:rsidP="005D4821">
      <w:pPr>
        <w:pStyle w:val="Akapitzlist"/>
        <w:numPr>
          <w:ilvl w:val="0"/>
          <w:numId w:val="37"/>
        </w:numPr>
        <w:spacing w:after="0" w:line="240" w:lineRule="auto"/>
        <w:jc w:val="both"/>
        <w:rPr>
          <w:rFonts w:eastAsia="Times New Roman" w:cstheme="minorHAnsi"/>
          <w:sz w:val="26"/>
          <w:szCs w:val="26"/>
          <w:lang w:eastAsia="pl-PL"/>
        </w:rPr>
      </w:pPr>
      <w:r w:rsidRPr="005D4821">
        <w:rPr>
          <w:rFonts w:eastAsia="Times New Roman" w:cstheme="minorHAnsi"/>
          <w:color w:val="00000A"/>
          <w:sz w:val="26"/>
          <w:szCs w:val="26"/>
          <w:lang w:eastAsia="pl-PL"/>
        </w:rPr>
        <w:t>większa liczba strzelonych bramek w spotkaniach między zainteresowanymi drużynami,</w:t>
      </w:r>
    </w:p>
    <w:p w:rsidR="00E91342" w:rsidRPr="005D4821" w:rsidRDefault="00E91342" w:rsidP="005D4821">
      <w:pPr>
        <w:pStyle w:val="Akapitzlist"/>
        <w:numPr>
          <w:ilvl w:val="0"/>
          <w:numId w:val="37"/>
        </w:numPr>
        <w:spacing w:after="0" w:line="240" w:lineRule="auto"/>
        <w:jc w:val="both"/>
        <w:rPr>
          <w:rFonts w:eastAsia="Times New Roman" w:cstheme="minorHAnsi"/>
          <w:sz w:val="26"/>
          <w:szCs w:val="26"/>
          <w:lang w:eastAsia="pl-PL"/>
        </w:rPr>
      </w:pPr>
      <w:r w:rsidRPr="005D4821">
        <w:rPr>
          <w:rFonts w:eastAsia="Times New Roman" w:cstheme="minorHAnsi"/>
          <w:color w:val="00000A"/>
          <w:sz w:val="26"/>
          <w:szCs w:val="26"/>
          <w:lang w:eastAsia="pl-PL"/>
        </w:rPr>
        <w:t>większa różnica bramek w rundzie jesiennej bądź wiosennej, e. większa liczba strzelonych bramek w rundzie jesiennej bądź wiosennej. W przypadku, gdyby kryteria określone w ust. 2 pkt 1-2 okazały się niewystarczające, o kolejności zespołów w tabeli decyduje losowanie.</w:t>
      </w:r>
    </w:p>
    <w:p w:rsidR="005D4821" w:rsidRPr="005D4821" w:rsidRDefault="00E91342" w:rsidP="00E91342">
      <w:pPr>
        <w:pStyle w:val="Akapitzlist"/>
        <w:numPr>
          <w:ilvl w:val="0"/>
          <w:numId w:val="6"/>
        </w:numPr>
        <w:spacing w:after="0" w:line="240" w:lineRule="auto"/>
        <w:jc w:val="both"/>
        <w:rPr>
          <w:rFonts w:eastAsia="Times New Roman" w:cstheme="minorHAnsi"/>
          <w:sz w:val="26"/>
          <w:szCs w:val="26"/>
          <w:lang w:eastAsia="pl-PL"/>
        </w:rPr>
      </w:pPr>
      <w:r w:rsidRPr="005D4821">
        <w:rPr>
          <w:rFonts w:eastAsia="Times New Roman" w:cstheme="minorHAnsi"/>
          <w:color w:val="00000A"/>
          <w:sz w:val="26"/>
          <w:szCs w:val="26"/>
          <w:lang w:eastAsia="pl-PL"/>
        </w:rPr>
        <w:t>Tabele rozgrywek publikowane będą po zakończeniu każdej rundy rozgrywkowej, a informacje dotyczące tych rozgrywek ogłaszane w komunikatach KG i KD na stronach internetowych Podokręgu.</w:t>
      </w:r>
    </w:p>
    <w:p w:rsidR="00E91342" w:rsidRPr="005D4821" w:rsidRDefault="005D4821" w:rsidP="005D4821">
      <w:pPr>
        <w:spacing w:after="0" w:line="240" w:lineRule="auto"/>
        <w:jc w:val="both"/>
        <w:rPr>
          <w:rFonts w:eastAsia="Times New Roman" w:cstheme="minorHAnsi"/>
          <w:b/>
          <w:sz w:val="26"/>
          <w:szCs w:val="26"/>
          <w:lang w:eastAsia="pl-PL"/>
        </w:rPr>
      </w:pPr>
      <w:r w:rsidRPr="005D4821">
        <w:rPr>
          <w:rFonts w:eastAsia="Times New Roman" w:cstheme="minorHAnsi"/>
          <w:b/>
          <w:bCs/>
          <w:color w:val="00000A"/>
          <w:sz w:val="26"/>
          <w:szCs w:val="26"/>
          <w:lang w:eastAsia="pl-PL"/>
        </w:rPr>
        <w:t>XVII. Protesty o odwołania</w:t>
      </w:r>
    </w:p>
    <w:p w:rsidR="00E91342" w:rsidRPr="00E91342" w:rsidRDefault="00E91342" w:rsidP="005D4821">
      <w:pPr>
        <w:spacing w:after="0" w:line="240" w:lineRule="auto"/>
        <w:jc w:val="center"/>
        <w:rPr>
          <w:rFonts w:eastAsia="Times New Roman" w:cstheme="minorHAnsi"/>
          <w:sz w:val="26"/>
          <w:szCs w:val="26"/>
          <w:lang w:eastAsia="pl-PL"/>
        </w:rPr>
      </w:pPr>
      <w:r w:rsidRPr="00E91342">
        <w:rPr>
          <w:rFonts w:eastAsia="Times New Roman" w:cstheme="minorHAnsi"/>
          <w:color w:val="00000A"/>
          <w:sz w:val="26"/>
          <w:szCs w:val="26"/>
          <w:lang w:eastAsia="pl-PL"/>
        </w:rPr>
        <w:t>§</w:t>
      </w:r>
      <w:r w:rsidR="00601588">
        <w:rPr>
          <w:rFonts w:eastAsia="Times New Roman" w:cstheme="minorHAnsi"/>
          <w:color w:val="00000A"/>
          <w:sz w:val="26"/>
          <w:szCs w:val="26"/>
          <w:lang w:eastAsia="pl-PL"/>
        </w:rPr>
        <w:t xml:space="preserve"> 23</w:t>
      </w:r>
    </w:p>
    <w:p w:rsidR="00E91342" w:rsidRPr="005D4821" w:rsidRDefault="00E91342" w:rsidP="005D4821">
      <w:pPr>
        <w:pStyle w:val="Akapitzlist"/>
        <w:numPr>
          <w:ilvl w:val="0"/>
          <w:numId w:val="6"/>
        </w:numPr>
        <w:spacing w:after="0" w:line="240" w:lineRule="auto"/>
        <w:jc w:val="both"/>
        <w:rPr>
          <w:rFonts w:eastAsia="Times New Roman" w:cstheme="minorHAnsi"/>
          <w:sz w:val="26"/>
          <w:szCs w:val="26"/>
          <w:lang w:eastAsia="pl-PL"/>
        </w:rPr>
      </w:pPr>
      <w:r w:rsidRPr="005D4821">
        <w:rPr>
          <w:rFonts w:eastAsia="Times New Roman" w:cstheme="minorHAnsi"/>
          <w:color w:val="00000A"/>
          <w:sz w:val="26"/>
          <w:szCs w:val="26"/>
          <w:lang w:eastAsia="pl-PL"/>
        </w:rPr>
        <w:t>Kapitanowie i kierownicy drużyn mogą wnosić zastrzeżenia do zawodów, które są odnotowywane w załączniku do sprawozdania sędziego na następujących zasadach:</w:t>
      </w:r>
    </w:p>
    <w:p w:rsidR="00E91342" w:rsidRPr="005D4821" w:rsidRDefault="00E91342" w:rsidP="005D4821">
      <w:pPr>
        <w:pStyle w:val="Akapitzlist"/>
        <w:numPr>
          <w:ilvl w:val="0"/>
          <w:numId w:val="38"/>
        </w:numPr>
        <w:spacing w:after="0" w:line="240" w:lineRule="auto"/>
        <w:jc w:val="both"/>
        <w:rPr>
          <w:rFonts w:eastAsia="Times New Roman" w:cstheme="minorHAnsi"/>
          <w:sz w:val="26"/>
          <w:szCs w:val="26"/>
          <w:lang w:eastAsia="pl-PL"/>
        </w:rPr>
      </w:pPr>
      <w:r w:rsidRPr="005D4821">
        <w:rPr>
          <w:rFonts w:eastAsia="Times New Roman" w:cstheme="minorHAnsi"/>
          <w:color w:val="00000A"/>
          <w:sz w:val="26"/>
          <w:szCs w:val="26"/>
          <w:lang w:eastAsia="pl-PL"/>
        </w:rPr>
        <w:t>zastrzeżenia mogą dotyczyć: braku lub spóźnionego zawiadomienia o miejscu i terminie zawodów, spóźnionego przybycia na boisko drużyny przeciwnika, stanu przygotowania i oznaczenia boiska, bramek, piłek, ubiorów zawodników i sędziego, tożsamości zawodników oraz wypełnienia i dostarczenia składu drużyny; </w:t>
      </w:r>
    </w:p>
    <w:p w:rsidR="00E91342" w:rsidRPr="005D4821" w:rsidRDefault="00E91342" w:rsidP="005D4821">
      <w:pPr>
        <w:pStyle w:val="Akapitzlist"/>
        <w:numPr>
          <w:ilvl w:val="0"/>
          <w:numId w:val="38"/>
        </w:numPr>
        <w:spacing w:after="0" w:line="240" w:lineRule="auto"/>
        <w:jc w:val="both"/>
        <w:rPr>
          <w:rFonts w:eastAsia="Times New Roman" w:cstheme="minorHAnsi"/>
          <w:sz w:val="26"/>
          <w:szCs w:val="26"/>
          <w:lang w:eastAsia="pl-PL"/>
        </w:rPr>
      </w:pPr>
      <w:r w:rsidRPr="005D4821">
        <w:rPr>
          <w:rFonts w:eastAsia="Times New Roman" w:cstheme="minorHAnsi"/>
          <w:color w:val="00000A"/>
          <w:sz w:val="26"/>
          <w:szCs w:val="26"/>
          <w:lang w:eastAsia="pl-PL"/>
        </w:rPr>
        <w:t>zastrzeżenia muszą być wnoszone do sędziego przed rozpoczęciem zawodów, późniejsze zgłoszenia nie będą przyjmowane, chyba że dotyczą spraw zaistniałych w czasie trwania zawodów, protesty muszą być przez sędziego zbadane, a w przypadkach uzasadnionych sędzia musi wyznaczyć kapitanowi drużyny gospodarzy czas na usunięcie ewentualnych usterek. Sędzia musi umieścić w sprawozdaniu z zawodów treść zgłoszonych zastrzeżeń, jak również wydane zarządzenie. </w:t>
      </w:r>
    </w:p>
    <w:p w:rsidR="00E91342" w:rsidRPr="005D4821" w:rsidRDefault="00E91342" w:rsidP="005D4821">
      <w:pPr>
        <w:pStyle w:val="Akapitzlist"/>
        <w:numPr>
          <w:ilvl w:val="0"/>
          <w:numId w:val="38"/>
        </w:numPr>
        <w:spacing w:after="0" w:line="240" w:lineRule="auto"/>
        <w:jc w:val="both"/>
        <w:rPr>
          <w:rFonts w:eastAsia="Times New Roman" w:cstheme="minorHAnsi"/>
          <w:sz w:val="26"/>
          <w:szCs w:val="26"/>
          <w:lang w:eastAsia="pl-PL"/>
        </w:rPr>
      </w:pPr>
      <w:r w:rsidRPr="005D4821">
        <w:rPr>
          <w:rFonts w:eastAsia="Times New Roman" w:cstheme="minorHAnsi"/>
          <w:color w:val="00000A"/>
          <w:sz w:val="26"/>
          <w:szCs w:val="26"/>
          <w:lang w:eastAsia="pl-PL"/>
        </w:rPr>
        <w:t>zastrzeżenia opisane w załączniku do sprawozdania sędziego muszą być podpisane przez kapitana i kierownika drużyny, są one wolne od opłacenia kaucji.</w:t>
      </w:r>
    </w:p>
    <w:p w:rsidR="00E91342" w:rsidRPr="005D4821" w:rsidRDefault="00E91342" w:rsidP="005D4821">
      <w:pPr>
        <w:pStyle w:val="Akapitzlist"/>
        <w:numPr>
          <w:ilvl w:val="0"/>
          <w:numId w:val="6"/>
        </w:numPr>
        <w:spacing w:after="0" w:line="240" w:lineRule="auto"/>
        <w:jc w:val="both"/>
        <w:rPr>
          <w:rFonts w:eastAsia="Times New Roman" w:cstheme="minorHAnsi"/>
          <w:sz w:val="26"/>
          <w:szCs w:val="26"/>
          <w:lang w:eastAsia="pl-PL"/>
        </w:rPr>
      </w:pPr>
      <w:r w:rsidRPr="005D4821">
        <w:rPr>
          <w:rFonts w:eastAsia="Times New Roman" w:cstheme="minorHAnsi"/>
          <w:color w:val="00000A"/>
          <w:sz w:val="26"/>
          <w:szCs w:val="26"/>
          <w:lang w:eastAsia="pl-PL"/>
        </w:rPr>
        <w:t>Zastrzeżenia, o których mowa w ust. 1, mogą być także zgłoszone przez klub w drodze pisemnego protestu skierowanego do organu prowadzącego rozgrywki, wraz z załączonym dowodem wpłaty kaucji w kwocie zgodnej z taryfikatorem.</w:t>
      </w:r>
    </w:p>
    <w:p w:rsidR="00E91342" w:rsidRPr="005D4821" w:rsidRDefault="00E91342" w:rsidP="005D4821">
      <w:pPr>
        <w:pStyle w:val="Akapitzlist"/>
        <w:numPr>
          <w:ilvl w:val="0"/>
          <w:numId w:val="6"/>
        </w:numPr>
        <w:spacing w:after="0" w:line="240" w:lineRule="auto"/>
        <w:jc w:val="both"/>
        <w:rPr>
          <w:rFonts w:eastAsia="Times New Roman" w:cstheme="minorHAnsi"/>
          <w:sz w:val="26"/>
          <w:szCs w:val="26"/>
          <w:lang w:eastAsia="pl-PL"/>
        </w:rPr>
      </w:pPr>
      <w:r w:rsidRPr="005D4821">
        <w:rPr>
          <w:rFonts w:eastAsia="Times New Roman" w:cstheme="minorHAnsi"/>
          <w:color w:val="00000A"/>
          <w:sz w:val="26"/>
          <w:szCs w:val="26"/>
          <w:lang w:eastAsia="pl-PL"/>
        </w:rPr>
        <w:t>Protesty po zawodach muszą być dostarczone w terminie 48 godzin, przy czym kopie protestów powinny zostać przekazane stronie przeciwnej. Nieopłacenie kaucji, lub też złożenie protestu po 48 godzinach, powoduje pozostawienie go bez rozpatrzenia. Wszystkie ewentualne koszty związane z przeprowadzeniem postępowania wyjaśniającego dotyczącego złożonego protestu ponosi strona </w:t>
      </w:r>
    </w:p>
    <w:p w:rsidR="00E91342" w:rsidRPr="005D4821" w:rsidRDefault="00E91342" w:rsidP="005D4821">
      <w:pPr>
        <w:pStyle w:val="Akapitzlist"/>
        <w:numPr>
          <w:ilvl w:val="0"/>
          <w:numId w:val="6"/>
        </w:numPr>
        <w:spacing w:after="0" w:line="240" w:lineRule="auto"/>
        <w:jc w:val="both"/>
        <w:rPr>
          <w:rFonts w:eastAsia="Times New Roman" w:cstheme="minorHAnsi"/>
          <w:sz w:val="26"/>
          <w:szCs w:val="26"/>
          <w:lang w:eastAsia="pl-PL"/>
        </w:rPr>
      </w:pPr>
      <w:r w:rsidRPr="005D4821">
        <w:rPr>
          <w:rFonts w:eastAsia="Times New Roman" w:cstheme="minorHAnsi"/>
          <w:color w:val="00000A"/>
          <w:sz w:val="26"/>
          <w:szCs w:val="26"/>
          <w:lang w:eastAsia="pl-PL"/>
        </w:rPr>
        <w:t>protestująca. W przypadku oddalenia protestu wpłacona kaucja na rzecz organu prowadzącego rozgrywki nie podlega zwrotowi. Uzasadnienie każdorazowo należy przesłać przeciwnikowi. </w:t>
      </w:r>
    </w:p>
    <w:p w:rsidR="00E91342" w:rsidRPr="005D4821" w:rsidRDefault="00E91342" w:rsidP="005D4821">
      <w:pPr>
        <w:pStyle w:val="Akapitzlist"/>
        <w:numPr>
          <w:ilvl w:val="0"/>
          <w:numId w:val="6"/>
        </w:numPr>
        <w:spacing w:after="0" w:line="240" w:lineRule="auto"/>
        <w:jc w:val="both"/>
        <w:rPr>
          <w:rFonts w:eastAsia="Times New Roman" w:cstheme="minorHAnsi"/>
          <w:sz w:val="26"/>
          <w:szCs w:val="26"/>
          <w:lang w:eastAsia="pl-PL"/>
        </w:rPr>
      </w:pPr>
      <w:r w:rsidRPr="005D4821">
        <w:rPr>
          <w:rFonts w:eastAsia="Times New Roman" w:cstheme="minorHAnsi"/>
          <w:color w:val="00000A"/>
          <w:sz w:val="26"/>
          <w:szCs w:val="26"/>
          <w:lang w:eastAsia="pl-PL"/>
        </w:rPr>
        <w:t>Kapitanowie i kierownicy drużyn podpisują przed rozpoczęciem zawodów sprawozdanie sędziowskie w obecności sędziów, podając imię i nazwisko oraz nazwę klubu, natomiast po zakończeniu zawodów kierownicy drużyn podpisują obie strony załącznika do sprawozdania bez względu na to czy wnoszą zastrzeżenia.</w:t>
      </w:r>
    </w:p>
    <w:p w:rsidR="00E91342" w:rsidRPr="005D4821" w:rsidRDefault="00E91342" w:rsidP="005D4821">
      <w:pPr>
        <w:pStyle w:val="Akapitzlist"/>
        <w:numPr>
          <w:ilvl w:val="0"/>
          <w:numId w:val="6"/>
        </w:numPr>
        <w:spacing w:after="0" w:line="240" w:lineRule="auto"/>
        <w:jc w:val="both"/>
        <w:rPr>
          <w:rFonts w:eastAsia="Times New Roman" w:cstheme="minorHAnsi"/>
          <w:sz w:val="26"/>
          <w:szCs w:val="26"/>
          <w:lang w:eastAsia="pl-PL"/>
        </w:rPr>
      </w:pPr>
      <w:r w:rsidRPr="005D4821">
        <w:rPr>
          <w:rFonts w:eastAsia="Times New Roman" w:cstheme="minorHAnsi"/>
          <w:color w:val="00000A"/>
          <w:sz w:val="26"/>
          <w:szCs w:val="26"/>
          <w:lang w:eastAsia="pl-PL"/>
        </w:rPr>
        <w:lastRenderedPageBreak/>
        <w:t>Przy zgłaszaniu i rozpatrywaniu zastrzeżeń lub protestów obowiązuje zasada dwuinstancyjności. W rozgrywkach młodzieżowych pierwszą instancją jest właściwy w sprawie Komisja Gier lub Komisja Dyscypliny, a drugą instancją Związkowa Komisja Odwoławcza MZPN.</w:t>
      </w:r>
    </w:p>
    <w:p w:rsidR="00E91342" w:rsidRPr="005D4821" w:rsidRDefault="00E91342" w:rsidP="005D4821">
      <w:pPr>
        <w:pStyle w:val="Akapitzlist"/>
        <w:numPr>
          <w:ilvl w:val="0"/>
          <w:numId w:val="6"/>
        </w:numPr>
        <w:spacing w:after="0" w:line="240" w:lineRule="auto"/>
        <w:jc w:val="both"/>
        <w:rPr>
          <w:rFonts w:eastAsia="Times New Roman" w:cstheme="minorHAnsi"/>
          <w:sz w:val="26"/>
          <w:szCs w:val="26"/>
          <w:lang w:eastAsia="pl-PL"/>
        </w:rPr>
      </w:pPr>
      <w:r w:rsidRPr="005D4821">
        <w:rPr>
          <w:rFonts w:eastAsia="Times New Roman" w:cstheme="minorHAnsi"/>
          <w:color w:val="00000A"/>
          <w:sz w:val="26"/>
          <w:szCs w:val="26"/>
          <w:lang w:eastAsia="pl-PL"/>
        </w:rPr>
        <w:t>W sprawach dyscyplinarnych stosuje się postanowienia Regulaminu Dyscyplinarnego PZPN we wszystkich rodzajach rozgrywek.</w:t>
      </w:r>
    </w:p>
    <w:p w:rsidR="00E91342" w:rsidRPr="005D4821" w:rsidRDefault="00E91342" w:rsidP="005D4821">
      <w:pPr>
        <w:pStyle w:val="Akapitzlist"/>
        <w:numPr>
          <w:ilvl w:val="0"/>
          <w:numId w:val="6"/>
        </w:numPr>
        <w:spacing w:after="0" w:line="240" w:lineRule="auto"/>
        <w:jc w:val="both"/>
        <w:rPr>
          <w:rFonts w:eastAsia="Times New Roman" w:cstheme="minorHAnsi"/>
          <w:sz w:val="26"/>
          <w:szCs w:val="26"/>
          <w:lang w:eastAsia="pl-PL"/>
        </w:rPr>
      </w:pPr>
      <w:r w:rsidRPr="005D4821">
        <w:rPr>
          <w:rFonts w:eastAsia="Times New Roman" w:cstheme="minorHAnsi"/>
          <w:color w:val="00000A"/>
          <w:sz w:val="26"/>
          <w:szCs w:val="26"/>
          <w:lang w:eastAsia="pl-PL"/>
        </w:rPr>
        <w:t>Odwołania od decyzji organów w pierwszej instancji, o których mowa w ust. 5, mogą być wnoszone w terminie 7 dni od daty doręczenia pisemnego uzasadnienia decyzji za pośrednictwem organu, który wydał decyzję lub bezpośrednio do organu II instancji z powiadomieniem organu, który wydał decyzję. Niezachowanie ww. terminu powoduje uprawomocnienie się decyzji pierwszej instancji.</w:t>
      </w:r>
    </w:p>
    <w:p w:rsidR="00E91342" w:rsidRPr="005D4821" w:rsidRDefault="00E91342" w:rsidP="005D4821">
      <w:pPr>
        <w:pStyle w:val="Akapitzlist"/>
        <w:numPr>
          <w:ilvl w:val="0"/>
          <w:numId w:val="6"/>
        </w:numPr>
        <w:spacing w:after="0" w:line="240" w:lineRule="auto"/>
        <w:jc w:val="both"/>
        <w:rPr>
          <w:rFonts w:eastAsia="Times New Roman" w:cstheme="minorHAnsi"/>
          <w:sz w:val="26"/>
          <w:szCs w:val="26"/>
          <w:lang w:eastAsia="pl-PL"/>
        </w:rPr>
      </w:pPr>
      <w:r w:rsidRPr="005D4821">
        <w:rPr>
          <w:rFonts w:eastAsia="Times New Roman" w:cstheme="minorHAnsi"/>
          <w:color w:val="00000A"/>
          <w:sz w:val="26"/>
          <w:szCs w:val="26"/>
          <w:lang w:eastAsia="pl-PL"/>
        </w:rPr>
        <w:t>Rozpatrzenie odwołania przez Związkową Komisję Odwoławczą MZPN jest uzależnione od wpłaty kaucji w kwocie zgodnej z taryfikatorem.</w:t>
      </w:r>
    </w:p>
    <w:p w:rsidR="00E91342" w:rsidRPr="005D4821" w:rsidRDefault="00E91342" w:rsidP="005D4821">
      <w:pPr>
        <w:pStyle w:val="Akapitzlist"/>
        <w:numPr>
          <w:ilvl w:val="0"/>
          <w:numId w:val="6"/>
        </w:numPr>
        <w:spacing w:after="0" w:line="240" w:lineRule="auto"/>
        <w:jc w:val="both"/>
        <w:rPr>
          <w:rFonts w:eastAsia="Times New Roman" w:cstheme="minorHAnsi"/>
          <w:sz w:val="26"/>
          <w:szCs w:val="26"/>
          <w:lang w:eastAsia="pl-PL"/>
        </w:rPr>
      </w:pPr>
      <w:r w:rsidRPr="005D4821">
        <w:rPr>
          <w:rFonts w:eastAsia="Times New Roman" w:cstheme="minorHAnsi"/>
          <w:color w:val="00000A"/>
          <w:sz w:val="26"/>
          <w:szCs w:val="26"/>
          <w:lang w:eastAsia="pl-PL"/>
        </w:rPr>
        <w:t>Wpłata kaucji musi nastąpić wraz z wniesieniem odwołania.</w:t>
      </w:r>
    </w:p>
    <w:p w:rsidR="00E91342" w:rsidRPr="005D4821" w:rsidRDefault="00E91342" w:rsidP="005D4821">
      <w:pPr>
        <w:pStyle w:val="Akapitzlist"/>
        <w:numPr>
          <w:ilvl w:val="0"/>
          <w:numId w:val="6"/>
        </w:numPr>
        <w:spacing w:after="0" w:line="240" w:lineRule="auto"/>
        <w:jc w:val="both"/>
        <w:rPr>
          <w:rFonts w:eastAsia="Times New Roman" w:cstheme="minorHAnsi"/>
          <w:sz w:val="26"/>
          <w:szCs w:val="26"/>
          <w:lang w:eastAsia="pl-PL"/>
        </w:rPr>
      </w:pPr>
      <w:r w:rsidRPr="005D4821">
        <w:rPr>
          <w:rFonts w:eastAsia="Times New Roman" w:cstheme="minorHAnsi"/>
          <w:color w:val="00000A"/>
          <w:sz w:val="26"/>
          <w:szCs w:val="26"/>
          <w:lang w:eastAsia="pl-PL"/>
        </w:rPr>
        <w:t>W przypadku nierozstrzygnięcia zastrzeżenia lub protestu w ciągu 1 miesiąca, stronie zainteresowanej przysługuje prawo wniesienia skargi na bezczynność organu pierwszej instancji, składanej bezpośrednio do organu drugiej instancji.</w:t>
      </w:r>
    </w:p>
    <w:p w:rsidR="00E91342" w:rsidRPr="005D4821" w:rsidRDefault="00E91342" w:rsidP="005D4821">
      <w:pPr>
        <w:pStyle w:val="Akapitzlist"/>
        <w:numPr>
          <w:ilvl w:val="0"/>
          <w:numId w:val="6"/>
        </w:numPr>
        <w:spacing w:after="0" w:line="240" w:lineRule="auto"/>
        <w:jc w:val="both"/>
        <w:rPr>
          <w:rFonts w:eastAsia="Times New Roman" w:cstheme="minorHAnsi"/>
          <w:sz w:val="26"/>
          <w:szCs w:val="26"/>
          <w:lang w:eastAsia="pl-PL"/>
        </w:rPr>
      </w:pPr>
      <w:r w:rsidRPr="005D4821">
        <w:rPr>
          <w:rFonts w:eastAsia="Times New Roman" w:cstheme="minorHAnsi"/>
          <w:color w:val="00000A"/>
          <w:sz w:val="26"/>
          <w:szCs w:val="26"/>
          <w:lang w:eastAsia="pl-PL"/>
        </w:rPr>
        <w:t>Decyzje podjęte przez właściwe organy drugiej instancji są ostateczne i nie podlegają zaskarżeniu za wyjątkiem trybu kasacyjnego do Najwyższej Komisji Odwoławczej PZPN.</w:t>
      </w:r>
    </w:p>
    <w:p w:rsidR="00E91342" w:rsidRPr="00601588" w:rsidRDefault="00E91342" w:rsidP="005D4821">
      <w:pPr>
        <w:pStyle w:val="Akapitzlist"/>
        <w:numPr>
          <w:ilvl w:val="0"/>
          <w:numId w:val="6"/>
        </w:numPr>
        <w:spacing w:after="0" w:line="240" w:lineRule="auto"/>
        <w:jc w:val="both"/>
        <w:rPr>
          <w:rFonts w:eastAsia="Times New Roman" w:cstheme="minorHAnsi"/>
          <w:sz w:val="26"/>
          <w:szCs w:val="26"/>
          <w:lang w:eastAsia="pl-PL"/>
        </w:rPr>
      </w:pPr>
      <w:r w:rsidRPr="005D4821">
        <w:rPr>
          <w:rFonts w:eastAsia="Times New Roman" w:cstheme="minorHAnsi"/>
          <w:color w:val="00000A"/>
          <w:sz w:val="26"/>
          <w:szCs w:val="26"/>
          <w:lang w:eastAsia="pl-PL"/>
        </w:rPr>
        <w:t>W przypadku uwzględnienia protestu kaucja podlega zwrotowi.</w:t>
      </w:r>
    </w:p>
    <w:p w:rsidR="00601588" w:rsidRPr="005D4821" w:rsidRDefault="00601588" w:rsidP="00601588">
      <w:pPr>
        <w:pStyle w:val="Akapitzlist"/>
        <w:spacing w:after="0" w:line="240" w:lineRule="auto"/>
        <w:jc w:val="both"/>
        <w:rPr>
          <w:rFonts w:eastAsia="Times New Roman" w:cstheme="minorHAnsi"/>
          <w:sz w:val="26"/>
          <w:szCs w:val="26"/>
          <w:lang w:eastAsia="pl-PL"/>
        </w:rPr>
      </w:pPr>
    </w:p>
    <w:p w:rsidR="00E91342" w:rsidRPr="00601588" w:rsidRDefault="00601588" w:rsidP="00E91342">
      <w:pPr>
        <w:spacing w:after="0" w:line="240" w:lineRule="auto"/>
        <w:jc w:val="both"/>
        <w:rPr>
          <w:rFonts w:eastAsia="Times New Roman" w:cstheme="minorHAnsi"/>
          <w:b/>
          <w:sz w:val="26"/>
          <w:szCs w:val="26"/>
          <w:lang w:eastAsia="pl-PL"/>
        </w:rPr>
      </w:pPr>
      <w:r w:rsidRPr="00601588">
        <w:rPr>
          <w:rFonts w:eastAsia="Times New Roman" w:cstheme="minorHAnsi"/>
          <w:b/>
          <w:color w:val="00000A"/>
          <w:sz w:val="26"/>
          <w:szCs w:val="26"/>
          <w:lang w:eastAsia="pl-PL"/>
        </w:rPr>
        <w:t>XVIII. Postanowienia finansowe</w:t>
      </w:r>
    </w:p>
    <w:p w:rsidR="00601588" w:rsidRDefault="00601588" w:rsidP="00601588">
      <w:pPr>
        <w:spacing w:after="0" w:line="240" w:lineRule="auto"/>
        <w:jc w:val="center"/>
        <w:rPr>
          <w:rFonts w:eastAsia="Times New Roman" w:cstheme="minorHAnsi"/>
          <w:color w:val="00000A"/>
          <w:sz w:val="26"/>
          <w:szCs w:val="26"/>
          <w:lang w:eastAsia="pl-PL"/>
        </w:rPr>
      </w:pPr>
      <w:r>
        <w:rPr>
          <w:rFonts w:eastAsia="Times New Roman" w:cstheme="minorHAnsi"/>
          <w:color w:val="00000A"/>
          <w:sz w:val="26"/>
          <w:szCs w:val="26"/>
          <w:lang w:eastAsia="pl-PL"/>
        </w:rPr>
        <w:t>§ 24</w:t>
      </w:r>
    </w:p>
    <w:p w:rsidR="00E91342" w:rsidRPr="00601588" w:rsidRDefault="00E91342" w:rsidP="00601588">
      <w:pPr>
        <w:pStyle w:val="Akapitzlist"/>
        <w:numPr>
          <w:ilvl w:val="0"/>
          <w:numId w:val="39"/>
        </w:numPr>
        <w:spacing w:after="0" w:line="240" w:lineRule="auto"/>
        <w:jc w:val="both"/>
        <w:rPr>
          <w:rFonts w:eastAsia="Times New Roman" w:cstheme="minorHAnsi"/>
          <w:sz w:val="26"/>
          <w:szCs w:val="26"/>
          <w:lang w:eastAsia="pl-PL"/>
        </w:rPr>
      </w:pPr>
      <w:r w:rsidRPr="00601588">
        <w:rPr>
          <w:rFonts w:eastAsia="Times New Roman" w:cstheme="minorHAnsi"/>
          <w:color w:val="00000A"/>
          <w:sz w:val="26"/>
          <w:szCs w:val="26"/>
          <w:lang w:eastAsia="pl-PL"/>
        </w:rPr>
        <w:t>Wszystkie umowy między członkami PZPN, w szczególności dotyczące zmiany przynależności klubowej zawodników wszystkich kategorii wiekowych, muszą być zawierane w postaci pisemnego dokumentu podpisanego przez statutowych przedstawicieli obu stron, ujawnionych we właściwych rejestrach sądowych. Umowy nie mogą być sprzeczne z przepisami państwowymi i związkowymi, obowiązującymi członków PZPN. </w:t>
      </w:r>
    </w:p>
    <w:p w:rsidR="00601588" w:rsidRPr="00601588" w:rsidRDefault="00E91342" w:rsidP="00601588">
      <w:pPr>
        <w:pStyle w:val="Akapitzlist"/>
        <w:numPr>
          <w:ilvl w:val="0"/>
          <w:numId w:val="39"/>
        </w:numPr>
        <w:spacing w:after="0" w:line="240" w:lineRule="auto"/>
        <w:jc w:val="both"/>
        <w:rPr>
          <w:rFonts w:eastAsia="Times New Roman" w:cstheme="minorHAnsi"/>
          <w:color w:val="00000A"/>
          <w:sz w:val="26"/>
          <w:szCs w:val="26"/>
          <w:lang w:eastAsia="pl-PL"/>
        </w:rPr>
      </w:pPr>
      <w:r w:rsidRPr="00601588">
        <w:rPr>
          <w:rFonts w:eastAsia="Times New Roman" w:cstheme="minorHAnsi"/>
          <w:color w:val="00000A"/>
          <w:sz w:val="26"/>
          <w:szCs w:val="26"/>
          <w:lang w:eastAsia="pl-PL"/>
        </w:rPr>
        <w:t xml:space="preserve">Rozgrywki mistrzowskie prowadzone są według następujących zasad finansowych: a/ gospodarz pokrywa pełne koszty organizacji spotkania, a drużyna przeciwnika - koszty uczestnictwa w meczu. </w:t>
      </w:r>
    </w:p>
    <w:p w:rsidR="00E91342" w:rsidRPr="00601588" w:rsidRDefault="00E91342" w:rsidP="00601588">
      <w:pPr>
        <w:pStyle w:val="Akapitzlist"/>
        <w:numPr>
          <w:ilvl w:val="0"/>
          <w:numId w:val="39"/>
        </w:numPr>
        <w:spacing w:after="0" w:line="240" w:lineRule="auto"/>
        <w:jc w:val="both"/>
        <w:rPr>
          <w:rFonts w:eastAsia="Times New Roman" w:cstheme="minorHAnsi"/>
          <w:sz w:val="26"/>
          <w:szCs w:val="26"/>
          <w:lang w:eastAsia="pl-PL"/>
        </w:rPr>
      </w:pPr>
      <w:r w:rsidRPr="00601588">
        <w:rPr>
          <w:rFonts w:eastAsia="Times New Roman" w:cstheme="minorHAnsi"/>
          <w:color w:val="00000A"/>
          <w:sz w:val="26"/>
          <w:szCs w:val="26"/>
          <w:lang w:eastAsia="pl-PL"/>
        </w:rPr>
        <w:t>W przypadku gdy wyznaczone lub uzgodnione spotkanie nie odbędzie się, względnie mecz zostanie przerwany przed upływem czasu gry, zobowiązanie finansowe klubów ustala się w następujący sposób:</w:t>
      </w:r>
    </w:p>
    <w:p w:rsidR="00E91342" w:rsidRPr="00601588" w:rsidRDefault="00601588" w:rsidP="00601588">
      <w:pPr>
        <w:pStyle w:val="Akapitzlist"/>
        <w:numPr>
          <w:ilvl w:val="0"/>
          <w:numId w:val="40"/>
        </w:numPr>
        <w:spacing w:after="0" w:line="240" w:lineRule="auto"/>
        <w:jc w:val="both"/>
        <w:rPr>
          <w:rFonts w:eastAsia="Times New Roman" w:cstheme="minorHAnsi"/>
          <w:sz w:val="26"/>
          <w:szCs w:val="26"/>
          <w:lang w:eastAsia="pl-PL"/>
        </w:rPr>
      </w:pPr>
      <w:r>
        <w:rPr>
          <w:rFonts w:eastAsia="Times New Roman" w:cstheme="minorHAnsi"/>
          <w:color w:val="00000A"/>
          <w:sz w:val="26"/>
          <w:szCs w:val="26"/>
          <w:lang w:eastAsia="pl-PL"/>
        </w:rPr>
        <w:t>z</w:t>
      </w:r>
      <w:r w:rsidR="00E91342" w:rsidRPr="00601588">
        <w:rPr>
          <w:rFonts w:eastAsia="Times New Roman" w:cstheme="minorHAnsi"/>
          <w:color w:val="00000A"/>
          <w:sz w:val="26"/>
          <w:szCs w:val="26"/>
          <w:lang w:eastAsia="pl-PL"/>
        </w:rPr>
        <w:t>ainteresowane kluby nie mogą wzajemnie rościć pretensji finansowych, jeśli przyczyna była od nich niezależna (katastrofy i klęski żywiołowe, itp.). Decyzja odnośnie zakwalifikowania przyczyny należy do organu prowadzącego rozgrywki. </w:t>
      </w:r>
    </w:p>
    <w:p w:rsidR="00E91342" w:rsidRPr="00601588" w:rsidRDefault="00601588" w:rsidP="00601588">
      <w:pPr>
        <w:pStyle w:val="Akapitzlist"/>
        <w:numPr>
          <w:ilvl w:val="0"/>
          <w:numId w:val="40"/>
        </w:numPr>
        <w:spacing w:after="0" w:line="240" w:lineRule="auto"/>
        <w:jc w:val="both"/>
        <w:rPr>
          <w:rFonts w:eastAsia="Times New Roman" w:cstheme="minorHAnsi"/>
          <w:sz w:val="26"/>
          <w:szCs w:val="26"/>
          <w:lang w:eastAsia="pl-PL"/>
        </w:rPr>
      </w:pPr>
      <w:r>
        <w:rPr>
          <w:rFonts w:eastAsia="Times New Roman" w:cstheme="minorHAnsi"/>
          <w:color w:val="00000A"/>
          <w:sz w:val="26"/>
          <w:szCs w:val="26"/>
          <w:lang w:eastAsia="pl-PL"/>
        </w:rPr>
        <w:t>g</w:t>
      </w:r>
      <w:r w:rsidR="00E91342" w:rsidRPr="00601588">
        <w:rPr>
          <w:rFonts w:eastAsia="Times New Roman" w:cstheme="minorHAnsi"/>
          <w:color w:val="00000A"/>
          <w:sz w:val="26"/>
          <w:szCs w:val="26"/>
          <w:lang w:eastAsia="pl-PL"/>
        </w:rPr>
        <w:t>ospodarz spotkania ma prawo żądania zwrotu poniesionych kosztów organizacji spotkania, jeśli winę ponosi drużyna przeciwnika. </w:t>
      </w:r>
    </w:p>
    <w:p w:rsidR="00E91342" w:rsidRPr="00601588" w:rsidRDefault="00601588" w:rsidP="00601588">
      <w:pPr>
        <w:pStyle w:val="Akapitzlist"/>
        <w:numPr>
          <w:ilvl w:val="0"/>
          <w:numId w:val="40"/>
        </w:numPr>
        <w:spacing w:after="0" w:line="240" w:lineRule="auto"/>
        <w:jc w:val="both"/>
        <w:rPr>
          <w:rFonts w:eastAsia="Times New Roman" w:cstheme="minorHAnsi"/>
          <w:sz w:val="26"/>
          <w:szCs w:val="26"/>
          <w:lang w:eastAsia="pl-PL"/>
        </w:rPr>
      </w:pPr>
      <w:r>
        <w:rPr>
          <w:rFonts w:eastAsia="Times New Roman" w:cstheme="minorHAnsi"/>
          <w:color w:val="00000A"/>
          <w:sz w:val="26"/>
          <w:szCs w:val="26"/>
          <w:lang w:eastAsia="pl-PL"/>
        </w:rPr>
        <w:t>d</w:t>
      </w:r>
      <w:r w:rsidR="00E91342" w:rsidRPr="00601588">
        <w:rPr>
          <w:rFonts w:eastAsia="Times New Roman" w:cstheme="minorHAnsi"/>
          <w:color w:val="00000A"/>
          <w:sz w:val="26"/>
          <w:szCs w:val="26"/>
          <w:lang w:eastAsia="pl-PL"/>
        </w:rPr>
        <w:t>rużynie przyjezdnej przysługuje zwrot poniesionych kosztów jeśli winę ponosi gospodarz spotkania. </w:t>
      </w:r>
    </w:p>
    <w:p w:rsidR="00E91342" w:rsidRPr="00601588" w:rsidRDefault="00E91342" w:rsidP="00601588">
      <w:pPr>
        <w:pStyle w:val="Akapitzlist"/>
        <w:numPr>
          <w:ilvl w:val="0"/>
          <w:numId w:val="39"/>
        </w:numPr>
        <w:spacing w:after="0" w:line="240" w:lineRule="auto"/>
        <w:jc w:val="both"/>
        <w:rPr>
          <w:rFonts w:eastAsia="Times New Roman" w:cstheme="minorHAnsi"/>
          <w:sz w:val="26"/>
          <w:szCs w:val="26"/>
          <w:lang w:eastAsia="pl-PL"/>
        </w:rPr>
      </w:pPr>
      <w:r w:rsidRPr="00601588">
        <w:rPr>
          <w:rFonts w:eastAsia="Times New Roman" w:cstheme="minorHAnsi"/>
          <w:color w:val="00000A"/>
          <w:sz w:val="26"/>
          <w:szCs w:val="26"/>
          <w:lang w:eastAsia="pl-PL"/>
        </w:rPr>
        <w:t>Wszystkie spory finansowe klubów, w sprawach dotyczących kosztów wyznaczonych lub uzgodnionych, a nie odbytych spotkań nie uwzględnione w niniejszych postanowieniach, rozstrzyga organ prowadzący rozgrywki.</w:t>
      </w:r>
    </w:p>
    <w:p w:rsidR="00E91342" w:rsidRPr="00601588" w:rsidRDefault="00E91342" w:rsidP="00601588">
      <w:pPr>
        <w:pStyle w:val="Akapitzlist"/>
        <w:numPr>
          <w:ilvl w:val="0"/>
          <w:numId w:val="39"/>
        </w:numPr>
        <w:spacing w:after="0" w:line="240" w:lineRule="auto"/>
        <w:jc w:val="both"/>
        <w:rPr>
          <w:rFonts w:eastAsia="Times New Roman" w:cstheme="minorHAnsi"/>
          <w:sz w:val="26"/>
          <w:szCs w:val="26"/>
          <w:lang w:eastAsia="pl-PL"/>
        </w:rPr>
      </w:pPr>
      <w:r w:rsidRPr="00601588">
        <w:rPr>
          <w:rFonts w:eastAsia="Times New Roman" w:cstheme="minorHAnsi"/>
          <w:color w:val="00000A"/>
          <w:sz w:val="26"/>
          <w:szCs w:val="26"/>
          <w:lang w:eastAsia="pl-PL"/>
        </w:rPr>
        <w:t>Kluby - członkowie Związku Piłki Nożnej obowiązane są dokonać wpłaty składki członkowskiej w wysokości i terminach określonych przez Zarząd Małopolskiego ZPN. </w:t>
      </w:r>
    </w:p>
    <w:p w:rsidR="00E91342" w:rsidRPr="00601588" w:rsidRDefault="00E91342" w:rsidP="00601588">
      <w:pPr>
        <w:pStyle w:val="Akapitzlist"/>
        <w:numPr>
          <w:ilvl w:val="0"/>
          <w:numId w:val="39"/>
        </w:numPr>
        <w:spacing w:after="0" w:line="240" w:lineRule="auto"/>
        <w:jc w:val="both"/>
        <w:rPr>
          <w:rFonts w:eastAsia="Times New Roman" w:cstheme="minorHAnsi"/>
          <w:sz w:val="26"/>
          <w:szCs w:val="26"/>
          <w:lang w:eastAsia="pl-PL"/>
        </w:rPr>
      </w:pPr>
      <w:r w:rsidRPr="00601588">
        <w:rPr>
          <w:rFonts w:eastAsia="Times New Roman" w:cstheme="minorHAnsi"/>
          <w:color w:val="00000A"/>
          <w:sz w:val="26"/>
          <w:szCs w:val="26"/>
          <w:lang w:eastAsia="pl-PL"/>
        </w:rPr>
        <w:lastRenderedPageBreak/>
        <w:t>Kluby wypłacają sędziom delegowanym na zawody ryczałt według uchwalonych przez Prezydium Zarządu MZPN stawek na podstawie delegacji wystawionej przez właściwe Kolegium Sędziów.</w:t>
      </w:r>
    </w:p>
    <w:p w:rsidR="00E91342" w:rsidRPr="00601588" w:rsidRDefault="00E91342" w:rsidP="00601588">
      <w:pPr>
        <w:pStyle w:val="Akapitzlist"/>
        <w:numPr>
          <w:ilvl w:val="0"/>
          <w:numId w:val="39"/>
        </w:numPr>
        <w:spacing w:after="0" w:line="240" w:lineRule="auto"/>
        <w:jc w:val="both"/>
        <w:rPr>
          <w:rFonts w:eastAsia="Times New Roman" w:cstheme="minorHAnsi"/>
          <w:sz w:val="26"/>
          <w:szCs w:val="26"/>
          <w:lang w:eastAsia="pl-PL"/>
        </w:rPr>
      </w:pPr>
      <w:r w:rsidRPr="00601588">
        <w:rPr>
          <w:rFonts w:eastAsia="Times New Roman" w:cstheme="minorHAnsi"/>
          <w:color w:val="00000A"/>
          <w:sz w:val="26"/>
          <w:szCs w:val="26"/>
          <w:lang w:eastAsia="pl-PL"/>
        </w:rPr>
        <w:t>Pozostałe opłaty związkowe obowiązujące w Małopolskim Związku Piłki Nożnej publikowane są w Uchwale nr 20/Z/2019 z dnia 16.07.2019 roku Zarządu MZPN w Krakowie w sprawie ustalenia wysokości opłat, kar pieniężnych, ryczałtów transferowych, kaucji i opłat licencyjnych.</w:t>
      </w:r>
    </w:p>
    <w:p w:rsidR="00601588" w:rsidRDefault="00601588" w:rsidP="00E91342">
      <w:pPr>
        <w:spacing w:after="0" w:line="240" w:lineRule="auto"/>
        <w:jc w:val="both"/>
        <w:rPr>
          <w:rFonts w:eastAsia="Times New Roman" w:cstheme="minorHAnsi"/>
          <w:color w:val="00000A"/>
          <w:sz w:val="26"/>
          <w:szCs w:val="26"/>
          <w:lang w:eastAsia="pl-PL"/>
        </w:rPr>
      </w:pPr>
    </w:p>
    <w:p w:rsidR="00E91342" w:rsidRDefault="00601588" w:rsidP="00601588">
      <w:pPr>
        <w:spacing w:after="0" w:line="240" w:lineRule="auto"/>
        <w:ind w:firstLine="142"/>
        <w:jc w:val="both"/>
        <w:rPr>
          <w:rFonts w:eastAsia="Times New Roman" w:cstheme="minorHAnsi"/>
          <w:b/>
          <w:color w:val="00000A"/>
          <w:sz w:val="26"/>
          <w:szCs w:val="26"/>
          <w:lang w:eastAsia="pl-PL"/>
        </w:rPr>
      </w:pPr>
      <w:r w:rsidRPr="00601588">
        <w:rPr>
          <w:rFonts w:eastAsia="Times New Roman" w:cstheme="minorHAnsi"/>
          <w:b/>
          <w:color w:val="00000A"/>
          <w:sz w:val="26"/>
          <w:szCs w:val="26"/>
          <w:lang w:eastAsia="pl-PL"/>
        </w:rPr>
        <w:t>XIX. Postanowienia końcowe</w:t>
      </w:r>
    </w:p>
    <w:p w:rsidR="00601588" w:rsidRPr="00601588" w:rsidRDefault="00601588" w:rsidP="00601588">
      <w:pPr>
        <w:spacing w:after="0" w:line="240" w:lineRule="auto"/>
        <w:ind w:firstLine="142"/>
        <w:jc w:val="both"/>
        <w:rPr>
          <w:rFonts w:eastAsia="Times New Roman" w:cstheme="minorHAnsi"/>
          <w:b/>
          <w:sz w:val="26"/>
          <w:szCs w:val="26"/>
          <w:lang w:eastAsia="pl-PL"/>
        </w:rPr>
      </w:pPr>
    </w:p>
    <w:p w:rsidR="00601588" w:rsidRDefault="00601588" w:rsidP="00601588">
      <w:pPr>
        <w:spacing w:after="0" w:line="240" w:lineRule="auto"/>
        <w:jc w:val="center"/>
        <w:rPr>
          <w:rFonts w:eastAsia="Times New Roman" w:cstheme="minorHAnsi"/>
          <w:color w:val="00000A"/>
          <w:sz w:val="26"/>
          <w:szCs w:val="26"/>
          <w:lang w:eastAsia="pl-PL"/>
        </w:rPr>
      </w:pPr>
      <w:r>
        <w:rPr>
          <w:rFonts w:eastAsia="Times New Roman" w:cstheme="minorHAnsi"/>
          <w:color w:val="00000A"/>
          <w:sz w:val="26"/>
          <w:szCs w:val="26"/>
          <w:lang w:eastAsia="pl-PL"/>
        </w:rPr>
        <w:t>§ 25</w:t>
      </w:r>
    </w:p>
    <w:p w:rsidR="00601588" w:rsidRPr="00601588" w:rsidRDefault="00E91342" w:rsidP="00601588">
      <w:pPr>
        <w:pStyle w:val="Akapitzlist"/>
        <w:numPr>
          <w:ilvl w:val="0"/>
          <w:numId w:val="41"/>
        </w:numPr>
        <w:spacing w:after="0" w:line="240" w:lineRule="auto"/>
        <w:jc w:val="both"/>
        <w:rPr>
          <w:rFonts w:eastAsia="Times New Roman" w:cstheme="minorHAnsi"/>
          <w:sz w:val="26"/>
          <w:szCs w:val="26"/>
          <w:lang w:eastAsia="pl-PL"/>
        </w:rPr>
      </w:pPr>
      <w:r w:rsidRPr="00601588">
        <w:rPr>
          <w:rFonts w:eastAsia="Times New Roman" w:cstheme="minorHAnsi"/>
          <w:color w:val="00000A"/>
          <w:sz w:val="26"/>
          <w:szCs w:val="26"/>
          <w:lang w:eastAsia="pl-PL"/>
        </w:rPr>
        <w:t>Niniejszy regulamin obowiązuje w rozgrywkach młodzieżowych Małopolskiego Związku P</w:t>
      </w:r>
      <w:r w:rsidR="00601588">
        <w:rPr>
          <w:rFonts w:eastAsia="Times New Roman" w:cstheme="minorHAnsi"/>
          <w:color w:val="00000A"/>
          <w:sz w:val="26"/>
          <w:szCs w:val="26"/>
          <w:lang w:eastAsia="pl-PL"/>
        </w:rPr>
        <w:t xml:space="preserve">iłki Nożnej w sezonie 2019/2020 </w:t>
      </w:r>
    </w:p>
    <w:p w:rsidR="00E91342" w:rsidRPr="00601588" w:rsidRDefault="00E91342" w:rsidP="00601588">
      <w:pPr>
        <w:pStyle w:val="Akapitzlist"/>
        <w:numPr>
          <w:ilvl w:val="0"/>
          <w:numId w:val="41"/>
        </w:numPr>
        <w:spacing w:after="0" w:line="240" w:lineRule="auto"/>
        <w:jc w:val="both"/>
        <w:rPr>
          <w:rFonts w:eastAsia="Times New Roman" w:cstheme="minorHAnsi"/>
          <w:sz w:val="26"/>
          <w:szCs w:val="26"/>
          <w:lang w:eastAsia="pl-PL"/>
        </w:rPr>
      </w:pPr>
      <w:r w:rsidRPr="00601588">
        <w:rPr>
          <w:rFonts w:eastAsia="Times New Roman" w:cstheme="minorHAnsi"/>
          <w:color w:val="00000A"/>
          <w:sz w:val="26"/>
          <w:szCs w:val="26"/>
          <w:lang w:eastAsia="pl-PL"/>
        </w:rPr>
        <w:t>W okresie trwania rozgrywek mistrzowskich nie mogą być wprowadzane żadne zmiany w niniejszym regulaminie z wyjątkiem zmian wynikających z uchwał Zarządu PZPN i Zarządu MZPN podjętych po uchwaleniu Regulaminu.</w:t>
      </w:r>
    </w:p>
    <w:p w:rsidR="00E91342" w:rsidRPr="00601588" w:rsidRDefault="00E91342" w:rsidP="00601588">
      <w:pPr>
        <w:pStyle w:val="Akapitzlist"/>
        <w:numPr>
          <w:ilvl w:val="0"/>
          <w:numId w:val="41"/>
        </w:numPr>
        <w:spacing w:after="0" w:line="240" w:lineRule="auto"/>
        <w:jc w:val="both"/>
        <w:rPr>
          <w:rFonts w:eastAsia="Times New Roman" w:cstheme="minorHAnsi"/>
          <w:sz w:val="26"/>
          <w:szCs w:val="26"/>
          <w:lang w:eastAsia="pl-PL"/>
        </w:rPr>
      </w:pPr>
      <w:r w:rsidRPr="00601588">
        <w:rPr>
          <w:rFonts w:eastAsia="Times New Roman" w:cstheme="minorHAnsi"/>
          <w:color w:val="00000A"/>
          <w:sz w:val="26"/>
          <w:szCs w:val="26"/>
          <w:lang w:eastAsia="pl-PL"/>
        </w:rPr>
        <w:t>Prawo interpretacji niniejszego regulaminu przysługuje Zarządowi Małopolskiego Związku Piłki Nożnej i Komisjom Gier i Dyscypliny organów prowadzących rozgrywki.</w:t>
      </w:r>
    </w:p>
    <w:p w:rsidR="00E91342" w:rsidRPr="00601588" w:rsidRDefault="00601588" w:rsidP="00601588">
      <w:pPr>
        <w:pStyle w:val="Akapitzlist"/>
        <w:numPr>
          <w:ilvl w:val="0"/>
          <w:numId w:val="41"/>
        </w:numPr>
        <w:spacing w:after="0" w:line="240" w:lineRule="auto"/>
        <w:jc w:val="both"/>
        <w:rPr>
          <w:rFonts w:eastAsia="Times New Roman" w:cstheme="minorHAnsi"/>
          <w:sz w:val="26"/>
          <w:szCs w:val="26"/>
          <w:lang w:eastAsia="pl-PL"/>
        </w:rPr>
      </w:pPr>
      <w:r w:rsidRPr="00601588">
        <w:rPr>
          <w:rFonts w:eastAsia="Times New Roman" w:cstheme="minorHAnsi"/>
          <w:color w:val="00000A"/>
          <w:sz w:val="26"/>
          <w:szCs w:val="26"/>
          <w:lang w:eastAsia="pl-PL"/>
        </w:rPr>
        <w:t>Komisja Gier</w:t>
      </w:r>
      <w:r w:rsidR="00E91342" w:rsidRPr="00601588">
        <w:rPr>
          <w:rFonts w:eastAsia="Times New Roman" w:cstheme="minorHAnsi"/>
          <w:color w:val="00000A"/>
          <w:sz w:val="26"/>
          <w:szCs w:val="26"/>
          <w:lang w:eastAsia="pl-PL"/>
        </w:rPr>
        <w:t xml:space="preserve"> właściwego Podokręgu, prowadzący rozgrywki , publikuje swoje komunikaty, terminarze i regulaminy w formie przekazu elektronicznego, bez obowiązku przesyłania ich klubom pocztą. Wydział Gier  wszelkie tego typu publikacje umieszcza na oficjalnej stronie inte</w:t>
      </w:r>
      <w:r w:rsidRPr="00601588">
        <w:rPr>
          <w:rFonts w:eastAsia="Times New Roman" w:cstheme="minorHAnsi"/>
          <w:color w:val="00000A"/>
          <w:sz w:val="26"/>
          <w:szCs w:val="26"/>
          <w:lang w:eastAsia="pl-PL"/>
        </w:rPr>
        <w:t xml:space="preserve">rnetowej Związku: limppn.pl, </w:t>
      </w:r>
      <w:r w:rsidR="00E91342" w:rsidRPr="00601588">
        <w:rPr>
          <w:rFonts w:eastAsia="Times New Roman" w:cstheme="minorHAnsi"/>
          <w:color w:val="00000A"/>
          <w:sz w:val="26"/>
          <w:szCs w:val="26"/>
          <w:lang w:eastAsia="pl-PL"/>
        </w:rPr>
        <w:t xml:space="preserve"> a na wniosek zainteresowanych klubów przesyła na wskazany adres e-mailowy. Komisje Gier wszelkie tego typu publikacje umieszczają na stronach internetowych Podokręgu, a na wniosek zainteresowanych klubów przesyłają na wskazany adres e-mailowy.</w:t>
      </w:r>
    </w:p>
    <w:p w:rsidR="00E91342" w:rsidRPr="00601588" w:rsidRDefault="00E91342" w:rsidP="00601588">
      <w:pPr>
        <w:pStyle w:val="Akapitzlist"/>
        <w:numPr>
          <w:ilvl w:val="0"/>
          <w:numId w:val="41"/>
        </w:numPr>
        <w:spacing w:after="0" w:line="240" w:lineRule="auto"/>
        <w:jc w:val="both"/>
        <w:rPr>
          <w:rFonts w:eastAsia="Times New Roman" w:cstheme="minorHAnsi"/>
          <w:sz w:val="26"/>
          <w:szCs w:val="26"/>
          <w:lang w:eastAsia="pl-PL"/>
        </w:rPr>
      </w:pPr>
      <w:r w:rsidRPr="00601588">
        <w:rPr>
          <w:rFonts w:eastAsia="Times New Roman" w:cstheme="minorHAnsi"/>
          <w:color w:val="00000A"/>
          <w:sz w:val="26"/>
          <w:szCs w:val="26"/>
          <w:lang w:eastAsia="pl-PL"/>
        </w:rPr>
        <w:t>Jeśli organ prowadzący dane rozgrywki tak zdecyduje, kluby przed rozpoczęciem sezonu rozgrywkowego składają do właściwej Komisji Gier informację o aktualnych danych teleadresowych, zawierającą: adres, nr telefonu, adres e-mail. W trakcie rozgrywek kluby są zobowiązane do niezwłocznego powiadamiania właściwej Komisji Gier o wszelkich zmianach teleadresowych.</w:t>
      </w:r>
    </w:p>
    <w:p w:rsidR="00E91342" w:rsidRPr="0070312A" w:rsidRDefault="00E91342" w:rsidP="00601588">
      <w:pPr>
        <w:pStyle w:val="Akapitzlist"/>
        <w:numPr>
          <w:ilvl w:val="0"/>
          <w:numId w:val="41"/>
        </w:numPr>
        <w:spacing w:after="0" w:line="240" w:lineRule="auto"/>
        <w:jc w:val="both"/>
        <w:rPr>
          <w:rFonts w:eastAsia="Times New Roman" w:cstheme="minorHAnsi"/>
          <w:sz w:val="26"/>
          <w:szCs w:val="26"/>
          <w:lang w:eastAsia="pl-PL"/>
        </w:rPr>
      </w:pPr>
      <w:r w:rsidRPr="00601588">
        <w:rPr>
          <w:rFonts w:eastAsia="Times New Roman" w:cstheme="minorHAnsi"/>
          <w:color w:val="00000A"/>
          <w:sz w:val="26"/>
          <w:szCs w:val="26"/>
          <w:lang w:eastAsia="pl-PL"/>
        </w:rPr>
        <w:t>Regulamin wchodzi w życie od sezonu wiosna  2021.</w:t>
      </w:r>
    </w:p>
    <w:p w:rsidR="0070312A" w:rsidRPr="0070312A" w:rsidRDefault="0070312A" w:rsidP="00601588">
      <w:pPr>
        <w:pStyle w:val="Akapitzlist"/>
        <w:numPr>
          <w:ilvl w:val="0"/>
          <w:numId w:val="41"/>
        </w:numPr>
        <w:spacing w:after="0" w:line="240" w:lineRule="auto"/>
        <w:jc w:val="both"/>
        <w:rPr>
          <w:rFonts w:eastAsia="Times New Roman" w:cstheme="minorHAnsi"/>
          <w:sz w:val="26"/>
          <w:szCs w:val="26"/>
          <w:lang w:eastAsia="pl-PL"/>
        </w:rPr>
      </w:pPr>
      <w:r>
        <w:rPr>
          <w:rFonts w:eastAsia="Times New Roman" w:cstheme="minorHAnsi"/>
          <w:color w:val="00000A"/>
          <w:sz w:val="26"/>
          <w:szCs w:val="26"/>
          <w:lang w:eastAsia="pl-PL"/>
        </w:rPr>
        <w:t xml:space="preserve">Regulamin został zatwierdzony podczas wspólnego posiedzenia prezesów PPN: </w:t>
      </w:r>
      <w:proofErr w:type="spellStart"/>
      <w:r>
        <w:rPr>
          <w:rFonts w:eastAsia="Times New Roman" w:cstheme="minorHAnsi"/>
          <w:color w:val="00000A"/>
          <w:sz w:val="26"/>
          <w:szCs w:val="26"/>
          <w:lang w:eastAsia="pl-PL"/>
        </w:rPr>
        <w:t>Gorlice-Limanowa-NowyTarg-Nowy</w:t>
      </w:r>
      <w:proofErr w:type="spellEnd"/>
      <w:r>
        <w:rPr>
          <w:rFonts w:eastAsia="Times New Roman" w:cstheme="minorHAnsi"/>
          <w:color w:val="00000A"/>
          <w:sz w:val="26"/>
          <w:szCs w:val="26"/>
          <w:lang w:eastAsia="pl-PL"/>
        </w:rPr>
        <w:t xml:space="preserve"> Sącz w dniu 12.01.2021r. </w:t>
      </w:r>
    </w:p>
    <w:p w:rsidR="0070312A" w:rsidRPr="00D72583" w:rsidRDefault="0070312A" w:rsidP="00601588">
      <w:pPr>
        <w:pStyle w:val="Akapitzlist"/>
        <w:numPr>
          <w:ilvl w:val="0"/>
          <w:numId w:val="41"/>
        </w:numPr>
        <w:spacing w:after="0" w:line="240" w:lineRule="auto"/>
        <w:jc w:val="both"/>
        <w:rPr>
          <w:rFonts w:eastAsia="Times New Roman" w:cstheme="minorHAnsi"/>
          <w:sz w:val="26"/>
          <w:szCs w:val="26"/>
          <w:lang w:eastAsia="pl-PL"/>
        </w:rPr>
      </w:pPr>
      <w:r>
        <w:rPr>
          <w:rFonts w:eastAsia="Times New Roman" w:cstheme="minorHAnsi"/>
          <w:color w:val="00000A"/>
          <w:sz w:val="26"/>
          <w:szCs w:val="26"/>
          <w:lang w:eastAsia="pl-PL"/>
        </w:rPr>
        <w:t xml:space="preserve">Regulamin został zatwierdzony Uchwałą nr r/P/21 z dnia 25.01.2021Prezydium MZPN </w:t>
      </w:r>
    </w:p>
    <w:p w:rsidR="00D72583" w:rsidRDefault="00D72583" w:rsidP="00D72583">
      <w:pPr>
        <w:spacing w:after="0" w:line="240" w:lineRule="auto"/>
        <w:jc w:val="both"/>
        <w:rPr>
          <w:rFonts w:eastAsia="Times New Roman" w:cstheme="minorHAnsi"/>
          <w:sz w:val="26"/>
          <w:szCs w:val="26"/>
          <w:lang w:eastAsia="pl-PL"/>
        </w:rPr>
      </w:pPr>
    </w:p>
    <w:p w:rsidR="00D72583" w:rsidRPr="00D72583" w:rsidRDefault="00D72583" w:rsidP="00D72583">
      <w:pPr>
        <w:spacing w:after="0" w:line="240" w:lineRule="auto"/>
        <w:jc w:val="both"/>
        <w:rPr>
          <w:rFonts w:eastAsia="Times New Roman" w:cstheme="minorHAnsi"/>
          <w:sz w:val="26"/>
          <w:szCs w:val="26"/>
          <w:lang w:eastAsia="pl-PL"/>
        </w:rPr>
      </w:pPr>
    </w:p>
    <w:p w:rsidR="00D72583" w:rsidRPr="00D72583" w:rsidRDefault="00D72583" w:rsidP="00D72583">
      <w:pPr>
        <w:pStyle w:val="Bezodstpw"/>
        <w:jc w:val="right"/>
        <w:rPr>
          <w:i/>
        </w:rPr>
      </w:pPr>
      <w:r w:rsidRPr="00D72583">
        <w:rPr>
          <w:i/>
        </w:rPr>
        <w:t>Prezes MZPN Kraków Ryszard Niemiec</w:t>
      </w:r>
    </w:p>
    <w:p w:rsidR="00D72583" w:rsidRDefault="00D72583" w:rsidP="00D72583">
      <w:pPr>
        <w:spacing w:after="0" w:line="240" w:lineRule="auto"/>
        <w:jc w:val="both"/>
        <w:rPr>
          <w:rFonts w:eastAsia="Times New Roman" w:cstheme="minorHAnsi"/>
          <w:sz w:val="26"/>
          <w:szCs w:val="26"/>
          <w:lang w:eastAsia="pl-PL"/>
        </w:rPr>
      </w:pPr>
    </w:p>
    <w:p w:rsidR="00D72583" w:rsidRPr="00D72583" w:rsidRDefault="00D72583" w:rsidP="00D72583">
      <w:pPr>
        <w:spacing w:after="0" w:line="240" w:lineRule="auto"/>
        <w:jc w:val="both"/>
        <w:rPr>
          <w:rFonts w:eastAsia="Times New Roman" w:cstheme="minorHAnsi"/>
          <w:sz w:val="26"/>
          <w:szCs w:val="26"/>
          <w:lang w:eastAsia="pl-PL"/>
        </w:rPr>
      </w:pPr>
    </w:p>
    <w:p w:rsidR="00E91342" w:rsidRPr="00601588" w:rsidRDefault="00E91342" w:rsidP="001F6436">
      <w:pPr>
        <w:pStyle w:val="Akapitzlist"/>
        <w:spacing w:after="240" w:line="240" w:lineRule="auto"/>
        <w:jc w:val="both"/>
        <w:rPr>
          <w:rFonts w:eastAsia="Times New Roman" w:cstheme="minorHAnsi"/>
          <w:sz w:val="26"/>
          <w:szCs w:val="26"/>
          <w:lang w:eastAsia="pl-PL"/>
        </w:rPr>
      </w:pPr>
      <w:r w:rsidRPr="00601588">
        <w:rPr>
          <w:rFonts w:eastAsia="Times New Roman" w:cstheme="minorHAnsi"/>
          <w:sz w:val="26"/>
          <w:szCs w:val="26"/>
          <w:lang w:eastAsia="pl-PL"/>
        </w:rPr>
        <w:br/>
      </w:r>
      <w:bookmarkStart w:id="0" w:name="_GoBack"/>
      <w:bookmarkEnd w:id="0"/>
    </w:p>
    <w:p w:rsidR="007E6567" w:rsidRPr="00E91342" w:rsidRDefault="007E6567" w:rsidP="00E91342">
      <w:pPr>
        <w:jc w:val="both"/>
        <w:rPr>
          <w:rFonts w:cstheme="minorHAnsi"/>
          <w:sz w:val="26"/>
          <w:szCs w:val="26"/>
        </w:rPr>
      </w:pPr>
    </w:p>
    <w:sectPr w:rsidR="007E6567" w:rsidRPr="00E91342" w:rsidSect="00601588">
      <w:pgSz w:w="11906" w:h="16838"/>
      <w:pgMar w:top="851" w:right="849" w:bottom="142"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C3271"/>
    <w:multiLevelType w:val="hybridMultilevel"/>
    <w:tmpl w:val="38741E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F328A3"/>
    <w:multiLevelType w:val="hybridMultilevel"/>
    <w:tmpl w:val="5BE253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8B7F52"/>
    <w:multiLevelType w:val="hybridMultilevel"/>
    <w:tmpl w:val="6D7A41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7257FB"/>
    <w:multiLevelType w:val="hybridMultilevel"/>
    <w:tmpl w:val="8382984E"/>
    <w:lvl w:ilvl="0" w:tplc="0415000F">
      <w:start w:val="1"/>
      <w:numFmt w:val="decimal"/>
      <w:lvlText w:val="%1."/>
      <w:lvlJc w:val="left"/>
      <w:pPr>
        <w:ind w:left="720" w:hanging="360"/>
      </w:pPr>
    </w:lvl>
    <w:lvl w:ilvl="1" w:tplc="620CE2DC">
      <w:start w:val="1"/>
      <w:numFmt w:val="lowerLetter"/>
      <w:lvlText w:val="%2."/>
      <w:lvlJc w:val="left"/>
      <w:pPr>
        <w:ind w:left="1440" w:hanging="360"/>
      </w:pPr>
      <w:rPr>
        <w:rFonts w:hint="default"/>
        <w:color w:val="00000A"/>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3A076E"/>
    <w:multiLevelType w:val="hybridMultilevel"/>
    <w:tmpl w:val="5718BF3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133D2E2F"/>
    <w:multiLevelType w:val="hybridMultilevel"/>
    <w:tmpl w:val="06B23E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8897698"/>
    <w:multiLevelType w:val="hybridMultilevel"/>
    <w:tmpl w:val="D818A23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 w15:restartNumberingAfterBreak="0">
    <w:nsid w:val="1CF80788"/>
    <w:multiLevelType w:val="hybridMultilevel"/>
    <w:tmpl w:val="8C342DEC"/>
    <w:lvl w:ilvl="0" w:tplc="0415000F">
      <w:start w:val="1"/>
      <w:numFmt w:val="decimal"/>
      <w:lvlText w:val="%1."/>
      <w:lvlJc w:val="left"/>
      <w:pPr>
        <w:ind w:left="720" w:hanging="360"/>
      </w:pPr>
    </w:lvl>
    <w:lvl w:ilvl="1" w:tplc="BBD4583A">
      <w:start w:val="1"/>
      <w:numFmt w:val="decimal"/>
      <w:lvlText w:val="%2)"/>
      <w:lvlJc w:val="left"/>
      <w:pPr>
        <w:ind w:left="1440" w:hanging="360"/>
      </w:pPr>
      <w:rPr>
        <w:rFonts w:hint="default"/>
        <w:color w:val="00000A"/>
      </w:rPr>
    </w:lvl>
    <w:lvl w:ilvl="2" w:tplc="221E1EA2">
      <w:start w:val="1"/>
      <w:numFmt w:val="lowerLetter"/>
      <w:lvlText w:val="%3."/>
      <w:lvlJc w:val="left"/>
      <w:pPr>
        <w:ind w:left="2340" w:hanging="360"/>
      </w:pPr>
      <w:rPr>
        <w:rFonts w:hint="default"/>
        <w:color w:val="00000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4F7625"/>
    <w:multiLevelType w:val="hybridMultilevel"/>
    <w:tmpl w:val="68E487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E92C62"/>
    <w:multiLevelType w:val="hybridMultilevel"/>
    <w:tmpl w:val="D0922A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4B013D3"/>
    <w:multiLevelType w:val="hybridMultilevel"/>
    <w:tmpl w:val="7CA090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9A80EC6"/>
    <w:multiLevelType w:val="hybridMultilevel"/>
    <w:tmpl w:val="DEE813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DD55A3"/>
    <w:multiLevelType w:val="hybridMultilevel"/>
    <w:tmpl w:val="605E85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BF97C86"/>
    <w:multiLevelType w:val="hybridMultilevel"/>
    <w:tmpl w:val="DAB00E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14E08CE"/>
    <w:multiLevelType w:val="hybridMultilevel"/>
    <w:tmpl w:val="AE8CCB56"/>
    <w:lvl w:ilvl="0" w:tplc="0415000F">
      <w:start w:val="1"/>
      <w:numFmt w:val="decimal"/>
      <w:lvlText w:val="%1."/>
      <w:lvlJc w:val="left"/>
      <w:pPr>
        <w:ind w:left="720" w:hanging="360"/>
      </w:pPr>
    </w:lvl>
    <w:lvl w:ilvl="1" w:tplc="CB06387E">
      <w:start w:val="1"/>
      <w:numFmt w:val="lowerLetter"/>
      <w:lvlText w:val="%2."/>
      <w:lvlJc w:val="left"/>
      <w:pPr>
        <w:ind w:left="1440" w:hanging="360"/>
      </w:pPr>
      <w:rPr>
        <w:rFonts w:hint="default"/>
        <w:color w:val="00000A"/>
      </w:rPr>
    </w:lvl>
    <w:lvl w:ilvl="2" w:tplc="453204A8">
      <w:start w:val="1"/>
      <w:numFmt w:val="lowerLetter"/>
      <w:lvlText w:val="%3)"/>
      <w:lvlJc w:val="left"/>
      <w:pPr>
        <w:ind w:left="2340" w:hanging="360"/>
      </w:pPr>
      <w:rPr>
        <w:rFonts w:hint="default"/>
        <w:color w:val="00000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6DC3570"/>
    <w:multiLevelType w:val="hybridMultilevel"/>
    <w:tmpl w:val="995012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7DB4E93"/>
    <w:multiLevelType w:val="hybridMultilevel"/>
    <w:tmpl w:val="4C4098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C9779DF"/>
    <w:multiLevelType w:val="hybridMultilevel"/>
    <w:tmpl w:val="63F2C66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54157616"/>
    <w:multiLevelType w:val="hybridMultilevel"/>
    <w:tmpl w:val="0D78F5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42D0D78"/>
    <w:multiLevelType w:val="hybridMultilevel"/>
    <w:tmpl w:val="C6B6B7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48B2FAA"/>
    <w:multiLevelType w:val="hybridMultilevel"/>
    <w:tmpl w:val="72A0FA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8F5668F"/>
    <w:multiLevelType w:val="hybridMultilevel"/>
    <w:tmpl w:val="07E097CA"/>
    <w:lvl w:ilvl="0" w:tplc="0415000F">
      <w:start w:val="1"/>
      <w:numFmt w:val="decimal"/>
      <w:lvlText w:val="%1."/>
      <w:lvlJc w:val="left"/>
      <w:pPr>
        <w:ind w:left="720" w:hanging="360"/>
      </w:pPr>
    </w:lvl>
    <w:lvl w:ilvl="1" w:tplc="89EA3FEC">
      <w:start w:val="1"/>
      <w:numFmt w:val="lowerLetter"/>
      <w:lvlText w:val="%2)"/>
      <w:lvlJc w:val="left"/>
      <w:pPr>
        <w:ind w:left="1440" w:hanging="360"/>
      </w:pPr>
      <w:rPr>
        <w:rFonts w:hint="default"/>
        <w:color w:val="00000A"/>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AE679C3"/>
    <w:multiLevelType w:val="hybridMultilevel"/>
    <w:tmpl w:val="E6364E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CA26E38"/>
    <w:multiLevelType w:val="hybridMultilevel"/>
    <w:tmpl w:val="4316FC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E4F3AE8"/>
    <w:multiLevelType w:val="hybridMultilevel"/>
    <w:tmpl w:val="500401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EFE7194"/>
    <w:multiLevelType w:val="hybridMultilevel"/>
    <w:tmpl w:val="0E52AB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F2733C1"/>
    <w:multiLevelType w:val="hybridMultilevel"/>
    <w:tmpl w:val="C5AE4158"/>
    <w:lvl w:ilvl="0" w:tplc="0415000F">
      <w:start w:val="1"/>
      <w:numFmt w:val="decimal"/>
      <w:lvlText w:val="%1."/>
      <w:lvlJc w:val="left"/>
      <w:pPr>
        <w:ind w:left="720" w:hanging="360"/>
      </w:pPr>
    </w:lvl>
    <w:lvl w:ilvl="1" w:tplc="4A9E0E8A">
      <w:start w:val="1"/>
      <w:numFmt w:val="lowerLetter"/>
      <w:lvlText w:val="%2."/>
      <w:lvlJc w:val="left"/>
      <w:pPr>
        <w:ind w:left="1440" w:hanging="360"/>
      </w:pPr>
      <w:rPr>
        <w:rFonts w:hint="default"/>
        <w:color w:val="00000A"/>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8060EE"/>
    <w:multiLevelType w:val="hybridMultilevel"/>
    <w:tmpl w:val="AA283C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6B04872"/>
    <w:multiLevelType w:val="hybridMultilevel"/>
    <w:tmpl w:val="E886F7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6FC1B7A"/>
    <w:multiLevelType w:val="hybridMultilevel"/>
    <w:tmpl w:val="4574F8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A5A5AF8"/>
    <w:multiLevelType w:val="hybridMultilevel"/>
    <w:tmpl w:val="5C56CD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AF16E8C"/>
    <w:multiLevelType w:val="hybridMultilevel"/>
    <w:tmpl w:val="87E040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B6971B0"/>
    <w:multiLevelType w:val="hybridMultilevel"/>
    <w:tmpl w:val="6BC85B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BB37722"/>
    <w:multiLevelType w:val="hybridMultilevel"/>
    <w:tmpl w:val="DB10B29E"/>
    <w:lvl w:ilvl="0" w:tplc="0415000F">
      <w:start w:val="1"/>
      <w:numFmt w:val="decimal"/>
      <w:lvlText w:val="%1."/>
      <w:lvlJc w:val="left"/>
      <w:pPr>
        <w:ind w:left="720" w:hanging="360"/>
      </w:pPr>
    </w:lvl>
    <w:lvl w:ilvl="1" w:tplc="0A084FEC">
      <w:start w:val="1"/>
      <w:numFmt w:val="lowerLetter"/>
      <w:lvlText w:val="%2."/>
      <w:lvlJc w:val="left"/>
      <w:pPr>
        <w:ind w:left="1440" w:hanging="360"/>
      </w:pPr>
      <w:rPr>
        <w:rFonts w:hint="default"/>
        <w:color w:val="00000A"/>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02B7AC5"/>
    <w:multiLevelType w:val="hybridMultilevel"/>
    <w:tmpl w:val="393E4E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3C50C6C"/>
    <w:multiLevelType w:val="hybridMultilevel"/>
    <w:tmpl w:val="47C4B0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89D7700"/>
    <w:multiLevelType w:val="hybridMultilevel"/>
    <w:tmpl w:val="1C08BB30"/>
    <w:lvl w:ilvl="0" w:tplc="0415000F">
      <w:start w:val="1"/>
      <w:numFmt w:val="decimal"/>
      <w:lvlText w:val="%1."/>
      <w:lvlJc w:val="left"/>
      <w:pPr>
        <w:ind w:left="720" w:hanging="360"/>
      </w:pPr>
    </w:lvl>
    <w:lvl w:ilvl="1" w:tplc="307C80CE">
      <w:start w:val="1"/>
      <w:numFmt w:val="lowerLetter"/>
      <w:lvlText w:val="%2."/>
      <w:lvlJc w:val="left"/>
      <w:pPr>
        <w:ind w:left="1440" w:hanging="360"/>
      </w:pPr>
      <w:rPr>
        <w:rFonts w:hint="default"/>
        <w:color w:val="00000A"/>
      </w:rPr>
    </w:lvl>
    <w:lvl w:ilvl="2" w:tplc="B2BC5B7A">
      <w:start w:val="1"/>
      <w:numFmt w:val="decimal"/>
      <w:lvlText w:val="%3)"/>
      <w:lvlJc w:val="left"/>
      <w:pPr>
        <w:ind w:left="2340" w:hanging="360"/>
      </w:pPr>
      <w:rPr>
        <w:rFonts w:hint="default"/>
        <w:color w:val="00000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8B0500D"/>
    <w:multiLevelType w:val="hybridMultilevel"/>
    <w:tmpl w:val="8670D6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BE72140"/>
    <w:multiLevelType w:val="hybridMultilevel"/>
    <w:tmpl w:val="C4A6B852"/>
    <w:lvl w:ilvl="0" w:tplc="0415000F">
      <w:start w:val="1"/>
      <w:numFmt w:val="decimal"/>
      <w:lvlText w:val="%1."/>
      <w:lvlJc w:val="left"/>
      <w:pPr>
        <w:ind w:left="720" w:hanging="360"/>
      </w:pPr>
    </w:lvl>
    <w:lvl w:ilvl="1" w:tplc="5C92D902">
      <w:start w:val="1"/>
      <w:numFmt w:val="lowerLetter"/>
      <w:lvlText w:val="%2."/>
      <w:lvlJc w:val="left"/>
      <w:pPr>
        <w:ind w:left="1440" w:hanging="360"/>
      </w:pPr>
      <w:rPr>
        <w:rFonts w:hint="default"/>
        <w:color w:val="00000A"/>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C256C71"/>
    <w:multiLevelType w:val="hybridMultilevel"/>
    <w:tmpl w:val="1BB0B5C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FAD6AA6"/>
    <w:multiLevelType w:val="hybridMultilevel"/>
    <w:tmpl w:val="4D42311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8"/>
  </w:num>
  <w:num w:numId="2">
    <w:abstractNumId w:val="27"/>
  </w:num>
  <w:num w:numId="3">
    <w:abstractNumId w:val="4"/>
  </w:num>
  <w:num w:numId="4">
    <w:abstractNumId w:val="12"/>
  </w:num>
  <w:num w:numId="5">
    <w:abstractNumId w:val="16"/>
  </w:num>
  <w:num w:numId="6">
    <w:abstractNumId w:val="0"/>
  </w:num>
  <w:num w:numId="7">
    <w:abstractNumId w:val="29"/>
  </w:num>
  <w:num w:numId="8">
    <w:abstractNumId w:val="19"/>
  </w:num>
  <w:num w:numId="9">
    <w:abstractNumId w:val="15"/>
  </w:num>
  <w:num w:numId="10">
    <w:abstractNumId w:val="35"/>
  </w:num>
  <w:num w:numId="11">
    <w:abstractNumId w:val="5"/>
  </w:num>
  <w:num w:numId="12">
    <w:abstractNumId w:val="24"/>
  </w:num>
  <w:num w:numId="13">
    <w:abstractNumId w:val="40"/>
  </w:num>
  <w:num w:numId="14">
    <w:abstractNumId w:val="32"/>
  </w:num>
  <w:num w:numId="15">
    <w:abstractNumId w:val="1"/>
  </w:num>
  <w:num w:numId="16">
    <w:abstractNumId w:val="30"/>
  </w:num>
  <w:num w:numId="17">
    <w:abstractNumId w:val="13"/>
  </w:num>
  <w:num w:numId="18">
    <w:abstractNumId w:val="10"/>
  </w:num>
  <w:num w:numId="19">
    <w:abstractNumId w:val="23"/>
  </w:num>
  <w:num w:numId="20">
    <w:abstractNumId w:val="9"/>
  </w:num>
  <w:num w:numId="21">
    <w:abstractNumId w:val="20"/>
  </w:num>
  <w:num w:numId="22">
    <w:abstractNumId w:val="39"/>
  </w:num>
  <w:num w:numId="23">
    <w:abstractNumId w:val="21"/>
  </w:num>
  <w:num w:numId="24">
    <w:abstractNumId w:val="14"/>
  </w:num>
  <w:num w:numId="25">
    <w:abstractNumId w:val="22"/>
  </w:num>
  <w:num w:numId="26">
    <w:abstractNumId w:val="18"/>
  </w:num>
  <w:num w:numId="27">
    <w:abstractNumId w:val="26"/>
  </w:num>
  <w:num w:numId="28">
    <w:abstractNumId w:val="33"/>
  </w:num>
  <w:num w:numId="29">
    <w:abstractNumId w:val="8"/>
  </w:num>
  <w:num w:numId="30">
    <w:abstractNumId w:val="3"/>
  </w:num>
  <w:num w:numId="31">
    <w:abstractNumId w:val="38"/>
  </w:num>
  <w:num w:numId="32">
    <w:abstractNumId w:val="36"/>
  </w:num>
  <w:num w:numId="33">
    <w:abstractNumId w:val="37"/>
  </w:num>
  <w:num w:numId="34">
    <w:abstractNumId w:val="31"/>
  </w:num>
  <w:num w:numId="35">
    <w:abstractNumId w:val="7"/>
  </w:num>
  <w:num w:numId="36">
    <w:abstractNumId w:val="25"/>
  </w:num>
  <w:num w:numId="37">
    <w:abstractNumId w:val="6"/>
  </w:num>
  <w:num w:numId="38">
    <w:abstractNumId w:val="2"/>
  </w:num>
  <w:num w:numId="39">
    <w:abstractNumId w:val="11"/>
  </w:num>
  <w:num w:numId="40">
    <w:abstractNumId w:val="17"/>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7B1"/>
    <w:rsid w:val="000C72A3"/>
    <w:rsid w:val="001C2DEE"/>
    <w:rsid w:val="001F6436"/>
    <w:rsid w:val="00214B31"/>
    <w:rsid w:val="004C1F9B"/>
    <w:rsid w:val="00534466"/>
    <w:rsid w:val="005365FF"/>
    <w:rsid w:val="005D4821"/>
    <w:rsid w:val="00601588"/>
    <w:rsid w:val="006318DE"/>
    <w:rsid w:val="006C6FD3"/>
    <w:rsid w:val="006E78B8"/>
    <w:rsid w:val="0070312A"/>
    <w:rsid w:val="0075577D"/>
    <w:rsid w:val="007B07B1"/>
    <w:rsid w:val="007E6567"/>
    <w:rsid w:val="00805FAF"/>
    <w:rsid w:val="0090074D"/>
    <w:rsid w:val="009301F5"/>
    <w:rsid w:val="0097120A"/>
    <w:rsid w:val="00B53622"/>
    <w:rsid w:val="00D72583"/>
    <w:rsid w:val="00DC33DE"/>
    <w:rsid w:val="00E26DE9"/>
    <w:rsid w:val="00E913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F22C06-174C-4903-8297-DB083FABC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90074D"/>
    <w:pPr>
      <w:keepNext/>
      <w:keepLines/>
      <w:spacing w:before="480" w:after="0"/>
      <w:outlineLvl w:val="0"/>
    </w:pPr>
    <w:rPr>
      <w:rFonts w:asciiTheme="majorHAnsi" w:eastAsiaTheme="majorEastAsia" w:hAnsiTheme="majorHAnsi" w:cstheme="majorBidi"/>
      <w:b/>
      <w:bCs/>
      <w:color w:val="2E74B5" w:themeColor="accent1" w:themeShade="BF"/>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7B07B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7E6567"/>
    <w:pPr>
      <w:ind w:left="720"/>
      <w:contextualSpacing/>
    </w:pPr>
  </w:style>
  <w:style w:type="character" w:customStyle="1" w:styleId="Nagwek1Znak">
    <w:name w:val="Nagłówek 1 Znak"/>
    <w:basedOn w:val="Domylnaczcionkaakapitu"/>
    <w:link w:val="Nagwek1"/>
    <w:uiPriority w:val="9"/>
    <w:rsid w:val="0090074D"/>
    <w:rPr>
      <w:rFonts w:asciiTheme="majorHAnsi" w:eastAsiaTheme="majorEastAsia" w:hAnsiTheme="majorHAnsi" w:cstheme="majorBidi"/>
      <w:b/>
      <w:bCs/>
      <w:color w:val="2E74B5" w:themeColor="accent1" w:themeShade="BF"/>
      <w:sz w:val="28"/>
      <w:szCs w:val="28"/>
      <w:lang w:eastAsia="pl-PL"/>
    </w:rPr>
  </w:style>
  <w:style w:type="paragraph" w:styleId="Tekstdymka">
    <w:name w:val="Balloon Text"/>
    <w:basedOn w:val="Normalny"/>
    <w:link w:val="TekstdymkaZnak"/>
    <w:uiPriority w:val="99"/>
    <w:semiHidden/>
    <w:unhideWhenUsed/>
    <w:rsid w:val="0097120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120A"/>
    <w:rPr>
      <w:rFonts w:ascii="Segoe UI" w:hAnsi="Segoe UI" w:cs="Segoe UI"/>
      <w:sz w:val="18"/>
      <w:szCs w:val="18"/>
    </w:rPr>
  </w:style>
  <w:style w:type="table" w:styleId="Tabela-Siatka">
    <w:name w:val="Table Grid"/>
    <w:basedOn w:val="Standardowy"/>
    <w:uiPriority w:val="39"/>
    <w:rsid w:val="00214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omylnaczcionkaakapitu"/>
    <w:rsid w:val="004C1F9B"/>
  </w:style>
  <w:style w:type="paragraph" w:styleId="Bezodstpw">
    <w:name w:val="No Spacing"/>
    <w:uiPriority w:val="1"/>
    <w:qFormat/>
    <w:rsid w:val="00D725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15296">
      <w:bodyDiv w:val="1"/>
      <w:marLeft w:val="0"/>
      <w:marRight w:val="0"/>
      <w:marTop w:val="0"/>
      <w:marBottom w:val="0"/>
      <w:divBdr>
        <w:top w:val="none" w:sz="0" w:space="0" w:color="auto"/>
        <w:left w:val="none" w:sz="0" w:space="0" w:color="auto"/>
        <w:bottom w:val="none" w:sz="0" w:space="0" w:color="auto"/>
        <w:right w:val="none" w:sz="0" w:space="0" w:color="auto"/>
      </w:divBdr>
    </w:div>
    <w:div w:id="212084450">
      <w:bodyDiv w:val="1"/>
      <w:marLeft w:val="0"/>
      <w:marRight w:val="0"/>
      <w:marTop w:val="0"/>
      <w:marBottom w:val="0"/>
      <w:divBdr>
        <w:top w:val="none" w:sz="0" w:space="0" w:color="auto"/>
        <w:left w:val="none" w:sz="0" w:space="0" w:color="auto"/>
        <w:bottom w:val="none" w:sz="0" w:space="0" w:color="auto"/>
        <w:right w:val="none" w:sz="0" w:space="0" w:color="auto"/>
      </w:divBdr>
    </w:div>
    <w:div w:id="663974487">
      <w:bodyDiv w:val="1"/>
      <w:marLeft w:val="0"/>
      <w:marRight w:val="0"/>
      <w:marTop w:val="0"/>
      <w:marBottom w:val="0"/>
      <w:divBdr>
        <w:top w:val="none" w:sz="0" w:space="0" w:color="auto"/>
        <w:left w:val="none" w:sz="0" w:space="0" w:color="auto"/>
        <w:bottom w:val="none" w:sz="0" w:space="0" w:color="auto"/>
        <w:right w:val="none" w:sz="0" w:space="0" w:color="auto"/>
      </w:divBdr>
    </w:div>
    <w:div w:id="1349411961">
      <w:bodyDiv w:val="1"/>
      <w:marLeft w:val="0"/>
      <w:marRight w:val="0"/>
      <w:marTop w:val="0"/>
      <w:marBottom w:val="0"/>
      <w:divBdr>
        <w:top w:val="none" w:sz="0" w:space="0" w:color="auto"/>
        <w:left w:val="none" w:sz="0" w:space="0" w:color="auto"/>
        <w:bottom w:val="none" w:sz="0" w:space="0" w:color="auto"/>
        <w:right w:val="none" w:sz="0" w:space="0" w:color="auto"/>
      </w:divBdr>
      <w:divsChild>
        <w:div w:id="1969163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F1760-181F-423A-A807-260494B85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30</Pages>
  <Words>13231</Words>
  <Characters>79389</Characters>
  <Application>Microsoft Office Word</Application>
  <DocSecurity>0</DocSecurity>
  <Lines>661</Lines>
  <Paragraphs>184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Nieważne Kto</dc:creator>
  <cp:lastModifiedBy>Nieważne Kto</cp:lastModifiedBy>
  <cp:revision>5</cp:revision>
  <cp:lastPrinted>2021-01-19T11:17:00Z</cp:lastPrinted>
  <dcterms:created xsi:type="dcterms:W3CDTF">2021-01-18T06:40:00Z</dcterms:created>
  <dcterms:modified xsi:type="dcterms:W3CDTF">2021-02-04T08:33:00Z</dcterms:modified>
</cp:coreProperties>
</file>